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F443A6" w14:textId="7E2C18AD" w:rsidR="00D6527B" w:rsidRPr="00663478" w:rsidRDefault="004A6BEC" w:rsidP="00233384">
      <w:pPr>
        <w:pStyle w:val="10"/>
        <w:rPr>
          <w:rFonts w:ascii="Source Sans Pro Light" w:hAnsi="Source Sans Pro Light"/>
          <w:color w:val="auto"/>
        </w:rPr>
      </w:pPr>
      <w:r w:rsidRPr="00663478">
        <w:rPr>
          <w:rFonts w:ascii="Source Sans Pro Light" w:hAnsi="Source Sans Pro Light"/>
          <w:color w:val="auto"/>
        </w:rPr>
        <mc:AlternateContent>
          <mc:Choice Requires="wps">
            <w:drawing>
              <wp:anchor distT="0" distB="0" distL="114300" distR="114300" simplePos="0" relativeHeight="251655680" behindDoc="0" locked="0" layoutInCell="1" allowOverlap="1" wp14:anchorId="188CF8D6" wp14:editId="6FD49F27">
                <wp:simplePos x="0" y="0"/>
                <wp:positionH relativeFrom="column">
                  <wp:posOffset>-181757</wp:posOffset>
                </wp:positionH>
                <wp:positionV relativeFrom="paragraph">
                  <wp:posOffset>-39663</wp:posOffset>
                </wp:positionV>
                <wp:extent cx="2994660" cy="2436725"/>
                <wp:effectExtent l="0" t="0" r="0" b="1905"/>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4660" cy="2436725"/>
                        </a:xfrm>
                        <a:prstGeom prst="rect">
                          <a:avLst/>
                        </a:prstGeom>
                        <a:noFill/>
                        <a:ln w="6350">
                          <a:noFill/>
                        </a:ln>
                      </wps:spPr>
                      <wps:txbx>
                        <w:txbxContent>
                          <w:p w14:paraId="7F85D853" w14:textId="77777777" w:rsidR="00964E16" w:rsidRPr="00663478" w:rsidRDefault="00964E16" w:rsidP="00233384">
                            <w:pPr>
                              <w:pStyle w:val="10"/>
                              <w:rPr>
                                <w:rFonts w:ascii="Source Sans Pro Light" w:hAnsi="Source Sans Pro Light"/>
                                <w:b/>
                              </w:rPr>
                            </w:pPr>
                          </w:p>
                          <w:p w14:paraId="7DB379BC" w14:textId="77777777" w:rsidR="00137FF2" w:rsidRDefault="00137FF2" w:rsidP="00882180">
                            <w:pPr>
                              <w:pStyle w:val="10"/>
                              <w:rPr>
                                <w:color w:val="000000" w:themeColor="text1"/>
                              </w:rPr>
                            </w:pPr>
                          </w:p>
                          <w:p w14:paraId="0CBFAC7E" w14:textId="77777777" w:rsidR="00137FF2" w:rsidRDefault="00137FF2" w:rsidP="00882180">
                            <w:pPr>
                              <w:pStyle w:val="10"/>
                              <w:rPr>
                                <w:color w:val="000000" w:themeColor="text1"/>
                              </w:rPr>
                            </w:pPr>
                          </w:p>
                          <w:p w14:paraId="702B4303" w14:textId="58A96A72" w:rsidR="00137FF2" w:rsidRPr="00137FF2" w:rsidRDefault="00137FF2" w:rsidP="00137FF2">
                            <w:pPr>
                              <w:pStyle w:val="2"/>
                              <w:jc w:val="left"/>
                              <w:rPr>
                                <w:rFonts w:ascii="Calibri" w:hAnsi="Calibri" w:cs="Calibri"/>
                                <w:color w:val="000000" w:themeColor="text1"/>
                              </w:rPr>
                            </w:pPr>
                            <w:r w:rsidRPr="00137FF2">
                              <w:rPr>
                                <w:rFonts w:ascii="Calibri" w:hAnsi="Calibri" w:cs="Calibri"/>
                                <w:color w:val="000000" w:themeColor="text1"/>
                              </w:rPr>
                              <w:t>M-NVR-</w:t>
                            </w:r>
                            <w:r w:rsidR="00FB4D50">
                              <w:rPr>
                                <w:rFonts w:ascii="Calibri" w:hAnsi="Calibri" w:cs="Calibri"/>
                                <w:color w:val="000000" w:themeColor="text1"/>
                              </w:rPr>
                              <w:t>32</w:t>
                            </w:r>
                            <w:r w:rsidRPr="00137FF2">
                              <w:rPr>
                                <w:rFonts w:ascii="Calibri" w:hAnsi="Calibri" w:cs="Calibri"/>
                                <w:color w:val="000000" w:themeColor="text1"/>
                              </w:rPr>
                              <w:t>CH</w:t>
                            </w:r>
                            <w:r w:rsidR="00AB5A61">
                              <w:rPr>
                                <w:rFonts w:ascii="Calibri" w:hAnsi="Calibri" w:cs="Calibri"/>
                                <w:color w:val="000000" w:themeColor="text1"/>
                              </w:rPr>
                              <w:t>-V2</w:t>
                            </w:r>
                          </w:p>
                          <w:p w14:paraId="46B6BDDB" w14:textId="54939FB8" w:rsidR="00137FF2" w:rsidRPr="00137FF2" w:rsidRDefault="00137FF2" w:rsidP="00137FF2">
                            <w:pPr>
                              <w:pStyle w:val="2"/>
                              <w:jc w:val="left"/>
                              <w:rPr>
                                <w:rFonts w:ascii="Calibri" w:hAnsi="Calibri" w:cs="Calibri"/>
                                <w:color w:val="000000" w:themeColor="text1"/>
                              </w:rPr>
                            </w:pPr>
                            <w:r w:rsidRPr="00137FF2">
                              <w:rPr>
                                <w:rFonts w:ascii="Calibri" w:hAnsi="Calibri" w:cs="Calibri"/>
                                <w:color w:val="000000" w:themeColor="text1"/>
                              </w:rPr>
                              <w:t>Network Video Recorder</w:t>
                            </w:r>
                          </w:p>
                          <w:p w14:paraId="6B9E4675" w14:textId="77777777" w:rsidR="00137FF2" w:rsidRPr="00137FF2" w:rsidRDefault="00137FF2" w:rsidP="00137FF2">
                            <w:pPr>
                              <w:pStyle w:val="2"/>
                              <w:jc w:val="left"/>
                              <w:rPr>
                                <w:rFonts w:ascii="Calibri" w:hAnsi="Calibri" w:cs="Calibri"/>
                                <w:color w:val="000000" w:themeColor="text1"/>
                              </w:rPr>
                            </w:pPr>
                            <w:r w:rsidRPr="00137FF2">
                              <w:rPr>
                                <w:rFonts w:ascii="Calibri" w:hAnsi="Calibri" w:cs="Calibri"/>
                                <w:color w:val="000000" w:themeColor="text1"/>
                              </w:rPr>
                              <w:t>Quick Guide</w:t>
                            </w:r>
                          </w:p>
                          <w:p w14:paraId="5424AA2E" w14:textId="6A1CDBDB" w:rsidR="00581D41" w:rsidRPr="00137FF2" w:rsidRDefault="00581D41" w:rsidP="00137FF2">
                            <w:pPr>
                              <w:pStyle w:val="2"/>
                              <w:ind w:leftChars="0" w:left="0"/>
                              <w:jc w:val="both"/>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188CF8D6" id="_x0000_t202" coordsize="21600,21600" o:spt="202" path="m,l,21600r21600,l21600,xe">
                <v:stroke joinstyle="miter"/>
                <v:path gradientshapeok="t" o:connecttype="rect"/>
              </v:shapetype>
              <v:shape id="文本框 15" o:spid="_x0000_s1026" type="#_x0000_t202" style="position:absolute;left:0;text-align:left;margin-left:-14.3pt;margin-top:-3.1pt;width:235.8pt;height:191.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" filled="f" stroked="f" strokeweight=".5pt">
                <v:textbox>
                  <w:txbxContent>
                    <w:p w14:paraId="7F85D853" w14:textId="77777777" w:rsidR="00964E16" w:rsidRPr="00663478" w:rsidRDefault="00964E16" w:rsidP="00233384">
                      <w:pPr>
                        <w:pStyle w:val="10"/>
                        <w:rPr>
                          <w:rFonts w:ascii="Source Sans Pro Light" w:hAnsi="Source Sans Pro Light"/>
                          <w:b/>
                        </w:rPr>
                      </w:pPr>
                    </w:p>
                    <w:p w14:paraId="7DB379BC" w14:textId="77777777" w:rsidR="00137FF2" w:rsidRDefault="00137FF2" w:rsidP="00882180">
                      <w:pPr>
                        <w:pStyle w:val="10"/>
                        <w:rPr>
                          <w:color w:val="000000" w:themeColor="text1"/>
                        </w:rPr>
                      </w:pPr>
                    </w:p>
                    <w:p w14:paraId="0CBFAC7E" w14:textId="77777777" w:rsidR="00137FF2" w:rsidRDefault="00137FF2" w:rsidP="00882180">
                      <w:pPr>
                        <w:pStyle w:val="10"/>
                        <w:rPr>
                          <w:color w:val="000000" w:themeColor="text1"/>
                        </w:rPr>
                      </w:pPr>
                    </w:p>
                    <w:p w14:paraId="702B4303" w14:textId="58A96A72" w:rsidR="00137FF2" w:rsidRPr="00137FF2" w:rsidRDefault="00137FF2" w:rsidP="00137FF2">
                      <w:pPr>
                        <w:pStyle w:val="2"/>
                        <w:jc w:val="left"/>
                        <w:rPr>
                          <w:rFonts w:ascii="Calibri" w:hAnsi="Calibri" w:cs="Calibri"/>
                          <w:color w:val="000000" w:themeColor="text1"/>
                        </w:rPr>
                      </w:pPr>
                      <w:r w:rsidRPr="00137FF2">
                        <w:rPr>
                          <w:rFonts w:ascii="Calibri" w:hAnsi="Calibri" w:cs="Calibri"/>
                          <w:color w:val="000000" w:themeColor="text1"/>
                        </w:rPr>
                        <w:t>M-NVR-</w:t>
                      </w:r>
                      <w:r w:rsidR="00FB4D50">
                        <w:rPr>
                          <w:rFonts w:ascii="Calibri" w:hAnsi="Calibri" w:cs="Calibri"/>
                          <w:color w:val="000000" w:themeColor="text1"/>
                        </w:rPr>
                        <w:t>32</w:t>
                      </w:r>
                      <w:r w:rsidRPr="00137FF2">
                        <w:rPr>
                          <w:rFonts w:ascii="Calibri" w:hAnsi="Calibri" w:cs="Calibri"/>
                          <w:color w:val="000000" w:themeColor="text1"/>
                        </w:rPr>
                        <w:t>CH</w:t>
                      </w:r>
                      <w:r w:rsidR="00AB5A61">
                        <w:rPr>
                          <w:rFonts w:ascii="Calibri" w:hAnsi="Calibri" w:cs="Calibri"/>
                          <w:color w:val="000000" w:themeColor="text1"/>
                        </w:rPr>
                        <w:t>-V2</w:t>
                      </w:r>
                    </w:p>
                    <w:p w14:paraId="46B6BDDB" w14:textId="54939FB8" w:rsidR="00137FF2" w:rsidRPr="00137FF2" w:rsidRDefault="00137FF2" w:rsidP="00137FF2">
                      <w:pPr>
                        <w:pStyle w:val="2"/>
                        <w:jc w:val="left"/>
                        <w:rPr>
                          <w:rFonts w:ascii="Calibri" w:hAnsi="Calibri" w:cs="Calibri"/>
                          <w:color w:val="000000" w:themeColor="text1"/>
                        </w:rPr>
                      </w:pPr>
                      <w:r w:rsidRPr="00137FF2">
                        <w:rPr>
                          <w:rFonts w:ascii="Calibri" w:hAnsi="Calibri" w:cs="Calibri"/>
                          <w:color w:val="000000" w:themeColor="text1"/>
                        </w:rPr>
                        <w:t>Network Video Recorder</w:t>
                      </w:r>
                    </w:p>
                    <w:p w14:paraId="6B9E4675" w14:textId="77777777" w:rsidR="00137FF2" w:rsidRPr="00137FF2" w:rsidRDefault="00137FF2" w:rsidP="00137FF2">
                      <w:pPr>
                        <w:pStyle w:val="2"/>
                        <w:jc w:val="left"/>
                        <w:rPr>
                          <w:rFonts w:ascii="Calibri" w:hAnsi="Calibri" w:cs="Calibri"/>
                          <w:color w:val="000000" w:themeColor="text1"/>
                        </w:rPr>
                      </w:pPr>
                      <w:r w:rsidRPr="00137FF2">
                        <w:rPr>
                          <w:rFonts w:ascii="Calibri" w:hAnsi="Calibri" w:cs="Calibri"/>
                          <w:color w:val="000000" w:themeColor="text1"/>
                        </w:rPr>
                        <w:t>Quick Guide</w:t>
                      </w:r>
                    </w:p>
                    <w:p w14:paraId="5424AA2E" w14:textId="6A1CDBDB" w:rsidR="00581D41" w:rsidRPr="00137FF2" w:rsidRDefault="00581D41" w:rsidP="00137FF2">
                      <w:pPr>
                        <w:pStyle w:val="2"/>
                        <w:ind w:leftChars="0" w:left="0"/>
                        <w:jc w:val="both"/>
                        <w:rPr>
                          <w:color w:val="000000" w:themeColor="text1"/>
                        </w:rPr>
                      </w:pPr>
                    </w:p>
                  </w:txbxContent>
                </v:textbox>
              </v:shape>
            </w:pict>
          </mc:Fallback>
        </mc:AlternateContent>
      </w:r>
      <w:r w:rsidR="00137FF2">
        <w:rPr>
          <w:lang w:eastAsia="ja-JP"/>
        </w:rPr>
        <w:drawing>
          <wp:anchor distT="0" distB="0" distL="114300" distR="114300" simplePos="0" relativeHeight="251684352" behindDoc="1" locked="0" layoutInCell="1" allowOverlap="1" wp14:anchorId="7CBBAB91" wp14:editId="46B1CA4B">
            <wp:simplePos x="0" y="0"/>
            <wp:positionH relativeFrom="page">
              <wp:posOffset>252095</wp:posOffset>
            </wp:positionH>
            <wp:positionV relativeFrom="paragraph">
              <wp:posOffset>-635</wp:posOffset>
            </wp:positionV>
            <wp:extent cx="3235451" cy="4569846"/>
            <wp:effectExtent l="0" t="0" r="3175" b="0"/>
            <wp:wrapNone/>
            <wp:docPr id="1035661253" name="Picture 103566125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1"/>
                    <a:stretch>
                      <a:fillRect/>
                    </a:stretch>
                  </pic:blipFill>
                  <pic:spPr>
                    <a:xfrm>
                      <a:off x="0" y="0"/>
                      <a:ext cx="3235451" cy="4569846"/>
                    </a:xfrm>
                    <a:prstGeom prst="rect">
                      <a:avLst/>
                    </a:prstGeom>
                  </pic:spPr>
                </pic:pic>
              </a:graphicData>
            </a:graphic>
            <wp14:sizeRelH relativeFrom="margin">
              <wp14:pctWidth>0</wp14:pctWidth>
            </wp14:sizeRelH>
            <wp14:sizeRelV relativeFrom="margin">
              <wp14:pctHeight>0</wp14:pctHeight>
            </wp14:sizeRelV>
          </wp:anchor>
        </w:drawing>
      </w:r>
    </w:p>
    <w:p w14:paraId="54D3FF76" w14:textId="77777777" w:rsidR="00D6527B" w:rsidRPr="00663478" w:rsidRDefault="00D6527B" w:rsidP="00233384">
      <w:pPr>
        <w:pStyle w:val="10"/>
        <w:rPr>
          <w:rFonts w:ascii="Source Sans Pro Light" w:hAnsi="Source Sans Pro Light"/>
          <w:color w:val="auto"/>
        </w:rPr>
      </w:pPr>
    </w:p>
    <w:p w14:paraId="63FC28A2" w14:textId="77777777" w:rsidR="002737B5" w:rsidRPr="00663478" w:rsidRDefault="002737B5" w:rsidP="00233384">
      <w:pPr>
        <w:pStyle w:val="10"/>
        <w:rPr>
          <w:rFonts w:ascii="Source Sans Pro Light" w:hAnsi="Source Sans Pro Light"/>
          <w:color w:val="auto"/>
        </w:rPr>
      </w:pPr>
    </w:p>
    <w:p w14:paraId="5BAFB5BA" w14:textId="3918E5F6" w:rsidR="00D6527B" w:rsidRPr="00663478" w:rsidRDefault="00D6527B" w:rsidP="00233384">
      <w:pPr>
        <w:pStyle w:val="10"/>
        <w:rPr>
          <w:rFonts w:ascii="Source Sans Pro Light" w:hAnsi="Source Sans Pro Light"/>
          <w:color w:val="auto"/>
        </w:rPr>
      </w:pPr>
    </w:p>
    <w:p w14:paraId="7EDB8977" w14:textId="77777777" w:rsidR="00D6527B" w:rsidRPr="00663478" w:rsidRDefault="00D6527B" w:rsidP="00233384">
      <w:pPr>
        <w:pStyle w:val="10"/>
        <w:rPr>
          <w:rFonts w:ascii="Source Sans Pro Light" w:hAnsi="Source Sans Pro Light"/>
          <w:color w:val="auto"/>
        </w:rPr>
      </w:pPr>
    </w:p>
    <w:p w14:paraId="4735A5D2" w14:textId="77777777" w:rsidR="00D6527B" w:rsidRPr="00663478" w:rsidRDefault="00D6527B" w:rsidP="00233384">
      <w:pPr>
        <w:pStyle w:val="10"/>
        <w:rPr>
          <w:rFonts w:ascii="Source Sans Pro Light" w:hAnsi="Source Sans Pro Light"/>
          <w:color w:val="auto"/>
        </w:rPr>
      </w:pPr>
    </w:p>
    <w:p w14:paraId="70275269" w14:textId="77777777" w:rsidR="00D6527B" w:rsidRPr="00663478" w:rsidRDefault="00D6527B" w:rsidP="00233384">
      <w:pPr>
        <w:pStyle w:val="10"/>
        <w:rPr>
          <w:rFonts w:ascii="Source Sans Pro Light" w:hAnsi="Source Sans Pro Light"/>
          <w:color w:val="auto"/>
        </w:rPr>
      </w:pPr>
    </w:p>
    <w:p w14:paraId="2F918047" w14:textId="77777777" w:rsidR="00581D41" w:rsidRPr="00663478" w:rsidRDefault="00581D41" w:rsidP="00233384"/>
    <w:p w14:paraId="7BF300A0" w14:textId="77777777" w:rsidR="00E248CA" w:rsidRPr="00663478" w:rsidRDefault="00E248CA" w:rsidP="00233384"/>
    <w:p w14:paraId="346BFC5A" w14:textId="77777777" w:rsidR="00E248CA" w:rsidRPr="00663478" w:rsidRDefault="00E248CA" w:rsidP="00233384"/>
    <w:p w14:paraId="2DBCD6D9" w14:textId="77777777" w:rsidR="00581D41" w:rsidRPr="00663478" w:rsidRDefault="00581D41" w:rsidP="00233384"/>
    <w:p w14:paraId="408B079E" w14:textId="77777777" w:rsidR="00581D41" w:rsidRPr="00663478" w:rsidRDefault="008667F1" w:rsidP="00233384">
      <w:r w:rsidRPr="00663478">
        <mc:AlternateContent>
          <mc:Choice Requires="wps">
            <w:drawing>
              <wp:anchor distT="0" distB="0" distL="114300" distR="114300" simplePos="0" relativeHeight="251657728" behindDoc="0" locked="0" layoutInCell="1" allowOverlap="1" wp14:anchorId="3F62412C" wp14:editId="376B0383">
                <wp:simplePos x="0" y="0"/>
                <wp:positionH relativeFrom="column">
                  <wp:posOffset>82550</wp:posOffset>
                </wp:positionH>
                <wp:positionV relativeFrom="paragraph">
                  <wp:posOffset>3960495</wp:posOffset>
                </wp:positionV>
                <wp:extent cx="1654810" cy="502920"/>
                <wp:effectExtent l="0" t="0" r="2540" b="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D56477" w14:textId="77777777" w:rsidR="00581D41" w:rsidRPr="001A0C20" w:rsidRDefault="00581D41" w:rsidP="00233384"/>
                          <w:p w14:paraId="247C1355" w14:textId="77777777" w:rsidR="00581D41" w:rsidRPr="001A0C20" w:rsidRDefault="00581D41" w:rsidP="002333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2412C" id="文本框 16" o:spid="_x0000_s1027" type="#_x0000_t202" style="position:absolute;left:0;text-align:left;margin-left:6.5pt;margin-top:311.85pt;width:130.3pt;height:39.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" stroked="f">
                <v:textbox>
                  <w:txbxContent>
                    <w:p w14:paraId="5BD56477" w14:textId="77777777" w:rsidR="00581D41" w:rsidRPr="001A0C20" w:rsidRDefault="00581D41" w:rsidP="00233384"/>
                    <w:p w14:paraId="247C1355" w14:textId="77777777" w:rsidR="00581D41" w:rsidRPr="001A0C20" w:rsidRDefault="00581D41" w:rsidP="00233384"/>
                  </w:txbxContent>
                </v:textbox>
              </v:shape>
            </w:pict>
          </mc:Fallback>
        </mc:AlternateContent>
      </w:r>
    </w:p>
    <w:p w14:paraId="30B0087F" w14:textId="77777777" w:rsidR="00EF35DB" w:rsidRPr="00663478" w:rsidRDefault="00FA5CD7" w:rsidP="00233384">
      <w:pPr>
        <w:rPr>
          <w:sz w:val="16"/>
          <w:szCs w:val="16"/>
        </w:rPr>
      </w:pPr>
      <w:r w:rsidRPr="00663478">
        <mc:AlternateContent>
          <mc:Choice Requires="wps">
            <w:drawing>
              <wp:anchor distT="0" distB="0" distL="114300" distR="114300" simplePos="0" relativeHeight="251674112" behindDoc="0" locked="1" layoutInCell="1" allowOverlap="1" wp14:anchorId="1F7279DB" wp14:editId="18A6334F">
                <wp:simplePos x="0" y="0"/>
                <wp:positionH relativeFrom="margin">
                  <wp:posOffset>0</wp:posOffset>
                </wp:positionH>
                <wp:positionV relativeFrom="page">
                  <wp:posOffset>4242435</wp:posOffset>
                </wp:positionV>
                <wp:extent cx="1227455" cy="285115"/>
                <wp:effectExtent l="0" t="0" r="0" b="635"/>
                <wp:wrapTopAndBottom/>
                <wp:docPr id="32" name="文本框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27455" cy="285115"/>
                        </a:xfrm>
                        <a:prstGeom prst="rect">
                          <a:avLst/>
                        </a:prstGeom>
                        <a:solidFill>
                          <a:srgbClr val="FFFFFF"/>
                        </a:solidFill>
                        <a:ln>
                          <a:noFill/>
                        </a:ln>
                      </wps:spPr>
                      <wps:txbx>
                        <w:txbxContent>
                          <w:p w14:paraId="27950248" w14:textId="2254D6E7" w:rsidR="00FA5CD7" w:rsidRPr="00882180" w:rsidRDefault="00FA5CD7" w:rsidP="00882180">
                            <w:pPr>
                              <w:pStyle w:val="a0"/>
                            </w:pPr>
                            <w:r w:rsidRPr="00882180">
                              <w:t>V</w:t>
                            </w:r>
                            <w:r w:rsidR="00AB5A61">
                              <w:t>2</w:t>
                            </w:r>
                            <w:r w:rsidRPr="00882180">
                              <w:t>.0</w:t>
                            </w:r>
                            <w:r w:rsidR="006C6411">
                              <w:t>0</w:t>
                            </w:r>
                          </w:p>
                        </w:txbxContent>
                      </wps:txbx>
                      <wps:bodyPr rot="0" vert="horz" wrap="square" lIns="91440" tIns="46800" rIns="91440" bIns="46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279DB" id="文本框 17" o:spid="_x0000_s1028" type="#_x0000_t202" style="position:absolute;left:0;text-align:left;margin-left:0;margin-top:334.05pt;width:96.65pt;height:22.4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" stroked="f">
                <o:lock v:ext="edit" aspectratio="t"/>
                <v:textbox inset=",1.3mm,,1.3mm">
                  <w:txbxContent>
                    <w:p w14:paraId="27950248" w14:textId="2254D6E7" w:rsidR="00FA5CD7" w:rsidRPr="00882180" w:rsidRDefault="00FA5CD7" w:rsidP="00882180">
                      <w:pPr>
                        <w:pStyle w:val="a0"/>
                      </w:pPr>
                      <w:r w:rsidRPr="00882180">
                        <w:t>V</w:t>
                      </w:r>
                      <w:r w:rsidR="00AB5A61">
                        <w:t>2</w:t>
                      </w:r>
                      <w:r w:rsidRPr="00882180">
                        <w:t>.0</w:t>
                      </w:r>
                      <w:r w:rsidR="006C6411">
                        <w:t>0</w:t>
                      </w:r>
                    </w:p>
                  </w:txbxContent>
                </v:textbox>
                <w10:wrap type="topAndBottom" anchorx="margin" anchory="page"/>
                <w10:anchorlock/>
              </v:shape>
            </w:pict>
          </mc:Fallback>
        </mc:AlternateContent>
      </w:r>
      <w:r w:rsidR="00607E59" w:rsidRPr="00663478">
        <w:br w:type="page"/>
      </w:r>
      <w:bookmarkStart w:id="0" w:name="_Toc446961156"/>
      <w:bookmarkStart w:id="1" w:name="_Toc446961340"/>
      <w:bookmarkStart w:id="2" w:name="_Toc446961630"/>
      <w:bookmarkStart w:id="3" w:name="_Toc29284013"/>
      <w:bookmarkEnd w:id="0"/>
      <w:bookmarkEnd w:id="1"/>
      <w:bookmarkEnd w:id="2"/>
    </w:p>
    <w:p w14:paraId="3C5054A1" w14:textId="77777777" w:rsidR="00855EB7" w:rsidRPr="00480DAD" w:rsidRDefault="00855EB7" w:rsidP="00855EB7">
      <w:pPr>
        <w:pStyle w:val="Heading1"/>
        <w:rPr>
          <w:rFonts w:asciiTheme="minorHAnsi" w:hAnsiTheme="minorHAnsi" w:cstheme="minorHAnsi"/>
        </w:rPr>
      </w:pPr>
      <w:bookmarkStart w:id="4" w:name="_Toc25849272"/>
      <w:bookmarkStart w:id="5" w:name="_Toc29284012"/>
      <w:bookmarkStart w:id="6" w:name="_Toc28338977"/>
      <w:bookmarkStart w:id="7" w:name="_Ref316374770"/>
      <w:r w:rsidRPr="00480DAD">
        <w:rPr>
          <w:rFonts w:asciiTheme="minorHAnsi" w:hAnsiTheme="minorHAnsi" w:cstheme="minorHAnsi"/>
        </w:rPr>
        <w:lastRenderedPageBreak/>
        <w:t>Indicators</w:t>
      </w:r>
    </w:p>
    <w:tbl>
      <w:tblPr>
        <w:tblStyle w:val="Table"/>
        <w:tblW w:w="4676" w:type="pct"/>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0"/>
        <w:gridCol w:w="1277"/>
        <w:gridCol w:w="1617"/>
      </w:tblGrid>
      <w:tr w:rsidR="00855EB7" w:rsidRPr="00480DAD" w14:paraId="1A0F9B9D" w14:textId="77777777" w:rsidTr="001D4DC7">
        <w:trPr>
          <w:cnfStyle w:val="100000000000" w:firstRow="1" w:lastRow="0" w:firstColumn="0" w:lastColumn="0" w:oddVBand="0" w:evenVBand="0" w:oddHBand="0" w:evenHBand="0" w:firstRowFirstColumn="0" w:firstRowLastColumn="0" w:lastRowFirstColumn="0" w:lastRowLastColumn="0"/>
          <w:cantSplit/>
          <w:trHeight w:val="30"/>
          <w:tblHeader/>
          <w:jc w:val="center"/>
        </w:trPr>
        <w:tc>
          <w:tcPr>
            <w:tcW w:w="140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0CB7B8D" w14:textId="77777777" w:rsidR="00855EB7" w:rsidRPr="00480DAD" w:rsidRDefault="00855EB7" w:rsidP="001D4DC7">
            <w:pPr>
              <w:pStyle w:val="TableHeading"/>
              <w:rPr>
                <w:rFonts w:asciiTheme="minorHAnsi" w:hAnsiTheme="minorHAnsi" w:cstheme="minorHAnsi"/>
              </w:rPr>
            </w:pPr>
            <w:r w:rsidRPr="00480DAD">
              <w:rPr>
                <w:rFonts w:asciiTheme="minorHAnsi" w:hAnsiTheme="minorHAnsi" w:cstheme="minorHAnsi"/>
              </w:rPr>
              <w:t>LED</w:t>
            </w:r>
          </w:p>
        </w:tc>
        <w:tc>
          <w:tcPr>
            <w:tcW w:w="1587"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94FD2F9" w14:textId="77777777" w:rsidR="00855EB7" w:rsidRPr="00480DAD" w:rsidRDefault="00855EB7" w:rsidP="001D4DC7">
            <w:pPr>
              <w:pStyle w:val="TableHeading"/>
              <w:rPr>
                <w:rFonts w:asciiTheme="minorHAnsi" w:hAnsiTheme="minorHAnsi" w:cstheme="minorHAnsi"/>
              </w:rPr>
            </w:pPr>
            <w:r w:rsidRPr="00480DAD">
              <w:rPr>
                <w:rFonts w:asciiTheme="minorHAnsi" w:hAnsiTheme="minorHAnsi" w:cstheme="minorHAnsi"/>
              </w:rPr>
              <w:t>Status</w:t>
            </w:r>
          </w:p>
        </w:tc>
        <w:tc>
          <w:tcPr>
            <w:tcW w:w="2009"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65D72F3" w14:textId="77777777" w:rsidR="00855EB7" w:rsidRPr="00480DAD" w:rsidRDefault="00855EB7" w:rsidP="001D4DC7">
            <w:pPr>
              <w:pStyle w:val="TableHeading"/>
              <w:rPr>
                <w:rFonts w:asciiTheme="minorHAnsi" w:hAnsiTheme="minorHAnsi" w:cstheme="minorHAnsi"/>
              </w:rPr>
            </w:pPr>
            <w:r w:rsidRPr="00480DAD">
              <w:rPr>
                <w:rFonts w:asciiTheme="minorHAnsi" w:hAnsiTheme="minorHAnsi" w:cstheme="minorHAnsi"/>
              </w:rPr>
              <w:t>Description</w:t>
            </w:r>
          </w:p>
        </w:tc>
      </w:tr>
      <w:tr w:rsidR="00855EB7" w:rsidRPr="00480DAD" w14:paraId="73BFBB1F" w14:textId="77777777" w:rsidTr="001D4DC7">
        <w:trPr>
          <w:cantSplit/>
          <w:trHeight w:val="30"/>
          <w:jc w:val="center"/>
        </w:trPr>
        <w:tc>
          <w:tcPr>
            <w:tcW w:w="1404" w:type="pct"/>
            <w:vMerge w:val="restart"/>
          </w:tcPr>
          <w:p w14:paraId="63D18683" w14:textId="77777777" w:rsidR="00855EB7" w:rsidRPr="00480DAD" w:rsidRDefault="00855EB7" w:rsidP="001D4DC7">
            <w:pPr>
              <w:pStyle w:val="TableText"/>
              <w:rPr>
                <w:rFonts w:asciiTheme="minorHAnsi" w:hAnsiTheme="minorHAnsi" w:cstheme="minorHAnsi"/>
              </w:rPr>
            </w:pPr>
            <w:r w:rsidRPr="00480DAD">
              <w:rPr>
                <w:rFonts w:asciiTheme="minorHAnsi" w:hAnsiTheme="minorHAnsi" w:cstheme="minorHAnsi"/>
              </w:rPr>
              <w:t>RUN(Operation)</w:t>
            </w:r>
          </w:p>
        </w:tc>
        <w:tc>
          <w:tcPr>
            <w:tcW w:w="1587" w:type="pct"/>
          </w:tcPr>
          <w:p w14:paraId="78223D6E" w14:textId="77777777" w:rsidR="00855EB7" w:rsidRPr="00480DAD" w:rsidRDefault="00855EB7" w:rsidP="001D4DC7">
            <w:pPr>
              <w:pStyle w:val="TableText"/>
              <w:rPr>
                <w:rFonts w:asciiTheme="minorHAnsi" w:hAnsiTheme="minorHAnsi" w:cstheme="minorHAnsi"/>
              </w:rPr>
            </w:pPr>
            <w:r w:rsidRPr="00480DAD">
              <w:rPr>
                <w:rFonts w:asciiTheme="minorHAnsi" w:hAnsiTheme="minorHAnsi" w:cstheme="minorHAnsi"/>
              </w:rPr>
              <w:t>Steady on</w:t>
            </w:r>
          </w:p>
        </w:tc>
        <w:tc>
          <w:tcPr>
            <w:tcW w:w="2009" w:type="pct"/>
          </w:tcPr>
          <w:p w14:paraId="549BB01A" w14:textId="77777777" w:rsidR="00855EB7" w:rsidRPr="00480DAD" w:rsidRDefault="00855EB7" w:rsidP="001D4DC7">
            <w:pPr>
              <w:pStyle w:val="TableText"/>
              <w:rPr>
                <w:rFonts w:asciiTheme="minorHAnsi" w:hAnsiTheme="minorHAnsi" w:cstheme="minorHAnsi"/>
              </w:rPr>
            </w:pPr>
            <w:r w:rsidRPr="00480DAD">
              <w:rPr>
                <w:rFonts w:asciiTheme="minorHAnsi" w:hAnsiTheme="minorHAnsi" w:cstheme="minorHAnsi"/>
              </w:rPr>
              <w:t>Normal.</w:t>
            </w:r>
          </w:p>
        </w:tc>
      </w:tr>
      <w:tr w:rsidR="00855EB7" w:rsidRPr="00480DAD" w14:paraId="3C3DB4BF" w14:textId="77777777" w:rsidTr="001D4DC7">
        <w:trPr>
          <w:cantSplit/>
          <w:trHeight w:val="30"/>
          <w:jc w:val="center"/>
        </w:trPr>
        <w:tc>
          <w:tcPr>
            <w:tcW w:w="1404" w:type="pct"/>
            <w:vMerge/>
          </w:tcPr>
          <w:p w14:paraId="1D7A80C3" w14:textId="77777777" w:rsidR="00855EB7" w:rsidRPr="00480DAD" w:rsidRDefault="00855EB7" w:rsidP="001D4DC7">
            <w:pPr>
              <w:pStyle w:val="TableText"/>
              <w:rPr>
                <w:rFonts w:asciiTheme="minorHAnsi" w:hAnsiTheme="minorHAnsi" w:cstheme="minorHAnsi"/>
              </w:rPr>
            </w:pPr>
          </w:p>
        </w:tc>
        <w:tc>
          <w:tcPr>
            <w:tcW w:w="1587" w:type="pct"/>
          </w:tcPr>
          <w:p w14:paraId="7FAA6CE9" w14:textId="77777777" w:rsidR="00855EB7" w:rsidRPr="00480DAD" w:rsidRDefault="00855EB7" w:rsidP="001D4DC7">
            <w:pPr>
              <w:pStyle w:val="TableText"/>
              <w:rPr>
                <w:rFonts w:asciiTheme="minorHAnsi" w:hAnsiTheme="minorHAnsi" w:cstheme="minorHAnsi"/>
              </w:rPr>
            </w:pPr>
            <w:r w:rsidRPr="00480DAD">
              <w:rPr>
                <w:rFonts w:asciiTheme="minorHAnsi" w:hAnsiTheme="minorHAnsi" w:cstheme="minorHAnsi"/>
              </w:rPr>
              <w:t>Blinking</w:t>
            </w:r>
          </w:p>
        </w:tc>
        <w:tc>
          <w:tcPr>
            <w:tcW w:w="2009" w:type="pct"/>
          </w:tcPr>
          <w:p w14:paraId="48213010" w14:textId="77777777" w:rsidR="00855EB7" w:rsidRPr="00480DAD" w:rsidRDefault="00855EB7" w:rsidP="001D4DC7">
            <w:pPr>
              <w:pStyle w:val="TableText"/>
              <w:rPr>
                <w:rFonts w:asciiTheme="minorHAnsi" w:hAnsiTheme="minorHAnsi" w:cstheme="minorHAnsi"/>
              </w:rPr>
            </w:pPr>
            <w:r w:rsidRPr="00480DAD">
              <w:rPr>
                <w:rFonts w:asciiTheme="minorHAnsi" w:hAnsiTheme="minorHAnsi" w:cstheme="minorHAnsi"/>
              </w:rPr>
              <w:t>Starting up.</w:t>
            </w:r>
          </w:p>
        </w:tc>
      </w:tr>
      <w:tr w:rsidR="00855EB7" w:rsidRPr="00480DAD" w14:paraId="53761C21" w14:textId="77777777" w:rsidTr="001D4DC7">
        <w:trPr>
          <w:cantSplit/>
          <w:trHeight w:val="30"/>
          <w:jc w:val="center"/>
        </w:trPr>
        <w:tc>
          <w:tcPr>
            <w:tcW w:w="1404" w:type="pct"/>
          </w:tcPr>
          <w:p w14:paraId="264BE28C" w14:textId="77777777" w:rsidR="00855EB7" w:rsidRPr="00480DAD" w:rsidRDefault="00855EB7" w:rsidP="001D4DC7">
            <w:pPr>
              <w:pStyle w:val="TableText"/>
              <w:rPr>
                <w:rFonts w:asciiTheme="minorHAnsi" w:hAnsiTheme="minorHAnsi" w:cstheme="minorHAnsi"/>
              </w:rPr>
            </w:pPr>
            <w:r w:rsidRPr="00480DAD">
              <w:rPr>
                <w:rFonts w:asciiTheme="minorHAnsi" w:hAnsiTheme="minorHAnsi" w:cstheme="minorHAnsi"/>
              </w:rPr>
              <w:t>NET(Network)</w:t>
            </w:r>
          </w:p>
        </w:tc>
        <w:tc>
          <w:tcPr>
            <w:tcW w:w="1587" w:type="pct"/>
          </w:tcPr>
          <w:p w14:paraId="483EE28F" w14:textId="77777777" w:rsidR="00855EB7" w:rsidRPr="00480DAD" w:rsidRDefault="00855EB7" w:rsidP="001D4DC7">
            <w:pPr>
              <w:pStyle w:val="TableText"/>
              <w:rPr>
                <w:rFonts w:asciiTheme="minorHAnsi" w:hAnsiTheme="minorHAnsi" w:cstheme="minorHAnsi"/>
              </w:rPr>
            </w:pPr>
            <w:r w:rsidRPr="00480DAD">
              <w:rPr>
                <w:rFonts w:asciiTheme="minorHAnsi" w:hAnsiTheme="minorHAnsi" w:cstheme="minorHAnsi"/>
              </w:rPr>
              <w:t>Steady on</w:t>
            </w:r>
          </w:p>
        </w:tc>
        <w:tc>
          <w:tcPr>
            <w:tcW w:w="2009" w:type="pct"/>
          </w:tcPr>
          <w:p w14:paraId="2F866FA7" w14:textId="77777777" w:rsidR="00855EB7" w:rsidRPr="00480DAD" w:rsidRDefault="00855EB7" w:rsidP="001D4DC7">
            <w:pPr>
              <w:pStyle w:val="TableText"/>
              <w:rPr>
                <w:rFonts w:asciiTheme="minorHAnsi" w:hAnsiTheme="minorHAnsi" w:cstheme="minorHAnsi"/>
              </w:rPr>
            </w:pPr>
            <w:r w:rsidRPr="00480DAD">
              <w:rPr>
                <w:rFonts w:asciiTheme="minorHAnsi" w:hAnsiTheme="minorHAnsi" w:cstheme="minorHAnsi"/>
              </w:rPr>
              <w:t>Connected to network.</w:t>
            </w:r>
          </w:p>
        </w:tc>
      </w:tr>
      <w:tr w:rsidR="00855EB7" w:rsidRPr="00480DAD" w14:paraId="1FCA0E94" w14:textId="77777777" w:rsidTr="001D4DC7">
        <w:trPr>
          <w:cantSplit/>
          <w:trHeight w:val="103"/>
          <w:jc w:val="center"/>
        </w:trPr>
        <w:tc>
          <w:tcPr>
            <w:tcW w:w="1404" w:type="pct"/>
            <w:vMerge w:val="restart"/>
          </w:tcPr>
          <w:p w14:paraId="7521FC3F" w14:textId="77777777" w:rsidR="00855EB7" w:rsidRPr="00480DAD" w:rsidRDefault="00855EB7" w:rsidP="001D4DC7">
            <w:pPr>
              <w:pStyle w:val="TableText"/>
              <w:rPr>
                <w:rFonts w:asciiTheme="minorHAnsi" w:hAnsiTheme="minorHAnsi" w:cstheme="minorHAnsi"/>
              </w:rPr>
            </w:pPr>
            <w:r w:rsidRPr="00480DAD">
              <w:rPr>
                <w:rFonts w:asciiTheme="minorHAnsi" w:hAnsiTheme="minorHAnsi" w:cstheme="minorHAnsi"/>
              </w:rPr>
              <w:t>HD(Hard disk)</w:t>
            </w:r>
          </w:p>
        </w:tc>
        <w:tc>
          <w:tcPr>
            <w:tcW w:w="1587" w:type="pct"/>
          </w:tcPr>
          <w:p w14:paraId="33D6EA0F" w14:textId="77777777" w:rsidR="00855EB7" w:rsidRPr="00480DAD" w:rsidRDefault="00855EB7" w:rsidP="001D4DC7">
            <w:pPr>
              <w:pStyle w:val="TableText"/>
              <w:rPr>
                <w:rFonts w:asciiTheme="minorHAnsi" w:hAnsiTheme="minorHAnsi" w:cstheme="minorHAnsi"/>
              </w:rPr>
            </w:pPr>
            <w:r w:rsidRPr="00480DAD">
              <w:rPr>
                <w:rFonts w:asciiTheme="minorHAnsi" w:hAnsiTheme="minorHAnsi" w:cstheme="minorHAnsi"/>
              </w:rPr>
              <w:t>Steady on</w:t>
            </w:r>
          </w:p>
        </w:tc>
        <w:tc>
          <w:tcPr>
            <w:tcW w:w="2009" w:type="pct"/>
          </w:tcPr>
          <w:p w14:paraId="56DE0DF3" w14:textId="77777777" w:rsidR="00855EB7" w:rsidRPr="00480DAD" w:rsidRDefault="00855EB7" w:rsidP="001D4DC7">
            <w:pPr>
              <w:pStyle w:val="TableText"/>
              <w:rPr>
                <w:rFonts w:asciiTheme="minorHAnsi" w:hAnsiTheme="minorHAnsi" w:cstheme="minorHAnsi"/>
              </w:rPr>
            </w:pPr>
            <w:r w:rsidRPr="00480DAD">
              <w:rPr>
                <w:rFonts w:asciiTheme="minorHAnsi" w:hAnsiTheme="minorHAnsi" w:cstheme="minorHAnsi"/>
              </w:rPr>
              <w:t>No disk; or disk is abnormal.</w:t>
            </w:r>
          </w:p>
        </w:tc>
      </w:tr>
      <w:tr w:rsidR="00855EB7" w:rsidRPr="00480DAD" w14:paraId="64370B2A" w14:textId="77777777" w:rsidTr="001D4DC7">
        <w:trPr>
          <w:cantSplit/>
          <w:trHeight w:val="103"/>
          <w:jc w:val="center"/>
        </w:trPr>
        <w:tc>
          <w:tcPr>
            <w:tcW w:w="1404" w:type="pct"/>
            <w:vMerge/>
          </w:tcPr>
          <w:p w14:paraId="259DFB70" w14:textId="77777777" w:rsidR="00855EB7" w:rsidRPr="00480DAD" w:rsidRDefault="00855EB7" w:rsidP="001D4DC7">
            <w:pPr>
              <w:pStyle w:val="TableText"/>
              <w:rPr>
                <w:rFonts w:asciiTheme="minorHAnsi" w:hAnsiTheme="minorHAnsi" w:cstheme="minorHAnsi"/>
              </w:rPr>
            </w:pPr>
          </w:p>
        </w:tc>
        <w:tc>
          <w:tcPr>
            <w:tcW w:w="1587" w:type="pct"/>
          </w:tcPr>
          <w:p w14:paraId="38C3CFF4" w14:textId="77777777" w:rsidR="00855EB7" w:rsidRPr="00480DAD" w:rsidRDefault="00855EB7" w:rsidP="001D4DC7">
            <w:pPr>
              <w:pStyle w:val="TableText"/>
              <w:rPr>
                <w:rFonts w:asciiTheme="minorHAnsi" w:hAnsiTheme="minorHAnsi" w:cstheme="minorHAnsi"/>
              </w:rPr>
            </w:pPr>
            <w:r w:rsidRPr="00480DAD">
              <w:rPr>
                <w:rFonts w:asciiTheme="minorHAnsi" w:hAnsiTheme="minorHAnsi" w:cstheme="minorHAnsi"/>
              </w:rPr>
              <w:t>Blinking</w:t>
            </w:r>
          </w:p>
        </w:tc>
        <w:tc>
          <w:tcPr>
            <w:tcW w:w="2009" w:type="pct"/>
          </w:tcPr>
          <w:p w14:paraId="4B0D9C6E" w14:textId="77777777" w:rsidR="00855EB7" w:rsidRPr="00480DAD" w:rsidRDefault="00855EB7" w:rsidP="001D4DC7">
            <w:pPr>
              <w:pStyle w:val="TableText"/>
              <w:rPr>
                <w:rFonts w:asciiTheme="minorHAnsi" w:hAnsiTheme="minorHAnsi" w:cstheme="minorHAnsi"/>
              </w:rPr>
            </w:pPr>
            <w:r w:rsidRPr="00480DAD">
              <w:rPr>
                <w:rFonts w:asciiTheme="minorHAnsi" w:hAnsiTheme="minorHAnsi" w:cstheme="minorHAnsi"/>
              </w:rPr>
              <w:t>Reading or writing data.</w:t>
            </w:r>
          </w:p>
        </w:tc>
      </w:tr>
    </w:tbl>
    <w:p w14:paraId="2EB436FB" w14:textId="77777777" w:rsidR="00855EB7" w:rsidRPr="00480DAD" w:rsidRDefault="00855EB7" w:rsidP="00855EB7">
      <w:pPr>
        <w:rPr>
          <w:rFonts w:asciiTheme="minorHAnsi" w:hAnsiTheme="minorHAnsi" w:cstheme="minorHAnsi"/>
        </w:rPr>
      </w:pPr>
    </w:p>
    <w:p w14:paraId="52AE042A" w14:textId="77777777" w:rsidR="00855EB7" w:rsidRPr="00480DAD" w:rsidRDefault="00855EB7" w:rsidP="00855EB7">
      <w:pPr>
        <w:pStyle w:val="Heading1"/>
        <w:rPr>
          <w:rFonts w:asciiTheme="minorHAnsi" w:hAnsiTheme="minorHAnsi" w:cstheme="minorHAnsi"/>
        </w:rPr>
      </w:pPr>
      <w:r w:rsidRPr="00480DAD">
        <w:rPr>
          <w:rFonts w:asciiTheme="minorHAnsi" w:hAnsiTheme="minorHAnsi" w:cstheme="minorHAnsi"/>
        </w:rPr>
        <w:t>Interfaces</w:t>
      </w:r>
    </w:p>
    <w:p w14:paraId="78E295F2" w14:textId="77777777" w:rsidR="00855EB7" w:rsidRPr="00480DAD" w:rsidRDefault="00855EB7" w:rsidP="00855EB7">
      <w:pPr>
        <w:rPr>
          <w:rFonts w:asciiTheme="minorHAnsi" w:eastAsiaTheme="minorEastAsia" w:hAnsiTheme="minorHAnsi" w:cstheme="minorHAnsi"/>
        </w:rPr>
      </w:pPr>
      <w:bookmarkStart w:id="8" w:name="_Toc29284017"/>
      <w:r w:rsidRPr="00480DAD">
        <w:rPr>
          <w:rFonts w:asciiTheme="minorHAnsi" w:eastAsiaTheme="minorEastAsia" w:hAnsiTheme="minorHAnsi" w:cstheme="minorHAnsi"/>
        </w:rPr>
        <w:t>The figure below shows the rear panel interfaces. The actual interfaces may vary with device model.</w:t>
      </w:r>
    </w:p>
    <w:p w14:paraId="5F5B072E" w14:textId="4EC07870" w:rsidR="00B56A31" w:rsidRPr="00480DAD" w:rsidRDefault="00B56A31" w:rsidP="3979A6B8">
      <w:pPr>
        <w:pStyle w:val="Figure"/>
        <w:rPr>
          <w:rFonts w:asciiTheme="minorHAnsi" w:hAnsiTheme="minorHAnsi" w:cstheme="minorBidi"/>
        </w:rPr>
      </w:pPr>
      <w:r w:rsidRPr="00480DAD">
        <w:rPr>
          <w:rFonts w:asciiTheme="minorHAnsi" w:hAnsiTheme="minorHAnsi" w:cstheme="minorHAnsi"/>
        </w:rPr>
        <w:drawing>
          <wp:inline distT="0" distB="0" distL="0" distR="0" wp14:anchorId="712C0829" wp14:editId="4142065B">
            <wp:extent cx="2509890" cy="497941"/>
            <wp:effectExtent l="0" t="0" r="508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6512" cy="505206"/>
                    </a:xfrm>
                    <a:prstGeom prst="rect">
                      <a:avLst/>
                    </a:prstGeom>
                    <a:noFill/>
                    <a:ln>
                      <a:noFill/>
                    </a:ln>
                  </pic:spPr>
                </pic:pic>
              </a:graphicData>
            </a:graphic>
          </wp:inline>
        </w:drawing>
      </w:r>
    </w:p>
    <w:tbl>
      <w:tblPr>
        <w:tblStyle w:val="Table1"/>
        <w:tblW w:w="4676" w:type="pct"/>
        <w:jc w:val="center"/>
        <w:tblInd w:w="0"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316"/>
      </w:tblGrid>
      <w:tr w:rsidR="00B56A31" w:rsidRPr="00480DAD" w14:paraId="6959E5CF" w14:textId="77777777" w:rsidTr="00F777FE">
        <w:trPr>
          <w:cnfStyle w:val="100000000000" w:firstRow="1" w:lastRow="0" w:firstColumn="0" w:lastColumn="0" w:oddVBand="0" w:evenVBand="0" w:oddHBand="0" w:evenHBand="0" w:firstRowFirstColumn="0" w:firstRowLastColumn="0" w:lastRowFirstColumn="0" w:lastRowLastColumn="0"/>
          <w:cantSplit/>
          <w:trHeight w:val="143"/>
          <w:tblHeader/>
          <w:jc w:val="center"/>
        </w:trPr>
        <w:tc>
          <w:tcPr>
            <w:tcW w:w="87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59F211CA" w14:textId="77777777" w:rsidR="00B56A31" w:rsidRPr="00480DAD" w:rsidRDefault="00B56A31" w:rsidP="00F777FE">
            <w:pPr>
              <w:pStyle w:val="TableHeading"/>
              <w:rPr>
                <w:rFonts w:asciiTheme="minorHAnsi" w:hAnsiTheme="minorHAnsi" w:cstheme="minorHAnsi"/>
              </w:rPr>
            </w:pPr>
            <w:r w:rsidRPr="00480DAD">
              <w:rPr>
                <w:rFonts w:asciiTheme="minorHAnsi" w:hAnsiTheme="minorHAnsi" w:cstheme="minorHAnsi"/>
              </w:rPr>
              <w:t>Interface</w:t>
            </w:r>
          </w:p>
        </w:tc>
        <w:tc>
          <w:tcPr>
            <w:tcW w:w="412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36A16985" w14:textId="77777777" w:rsidR="00B56A31" w:rsidRPr="00480DAD" w:rsidRDefault="00B56A31" w:rsidP="00F777FE">
            <w:pPr>
              <w:pStyle w:val="TableHeading"/>
              <w:rPr>
                <w:rFonts w:asciiTheme="minorHAnsi" w:hAnsiTheme="minorHAnsi" w:cstheme="minorHAnsi"/>
              </w:rPr>
            </w:pPr>
            <w:r w:rsidRPr="00480DAD">
              <w:rPr>
                <w:rFonts w:asciiTheme="minorHAnsi" w:hAnsiTheme="minorHAnsi" w:cstheme="minorHAnsi"/>
              </w:rPr>
              <w:t>Description</w:t>
            </w:r>
          </w:p>
        </w:tc>
      </w:tr>
      <w:tr w:rsidR="00B56A31" w:rsidRPr="00480DAD" w14:paraId="11D605F3" w14:textId="77777777" w:rsidTr="00F777FE">
        <w:trPr>
          <w:cantSplit/>
          <w:trHeight w:val="30"/>
          <w:jc w:val="center"/>
        </w:trPr>
        <w:tc>
          <w:tcPr>
            <w:tcW w:w="876" w:type="pct"/>
            <w:vAlign w:val="center"/>
          </w:tcPr>
          <w:p w14:paraId="38D235E1" w14:textId="77777777" w:rsidR="00B56A31" w:rsidRPr="00480DAD" w:rsidRDefault="00B56A31" w:rsidP="00F777FE">
            <w:pPr>
              <w:pStyle w:val="TableText"/>
              <w:rPr>
                <w:rFonts w:asciiTheme="minorHAnsi" w:hAnsiTheme="minorHAnsi" w:cstheme="minorHAnsi"/>
              </w:rPr>
            </w:pPr>
            <w:r w:rsidRPr="00480DAD">
              <w:rPr>
                <w:rFonts w:asciiTheme="minorHAnsi" w:hAnsiTheme="minorHAnsi" w:cstheme="minorHAnsi"/>
                <w:szCs w:val="13"/>
              </w:rPr>
              <w:fldChar w:fldCharType="begin"/>
            </w:r>
            <w:r w:rsidRPr="00480DAD">
              <w:rPr>
                <w:rFonts w:asciiTheme="minorHAnsi" w:hAnsiTheme="minorHAnsi" w:cstheme="minorHAnsi"/>
                <w:szCs w:val="13"/>
              </w:rPr>
              <w:instrText xml:space="preserve"> = 1 \* GB3 </w:instrText>
            </w:r>
            <w:r w:rsidRPr="00480DAD">
              <w:rPr>
                <w:rFonts w:asciiTheme="minorHAnsi" w:hAnsiTheme="minorHAnsi" w:cstheme="minorHAnsi"/>
                <w:szCs w:val="13"/>
              </w:rPr>
              <w:fldChar w:fldCharType="separate"/>
            </w:r>
            <w:r w:rsidRPr="00480DAD">
              <w:rPr>
                <w:rFonts w:asciiTheme="minorHAnsi" w:eastAsia="Microsoft YaHei" w:hAnsiTheme="minorHAnsi" w:cstheme="minorHAnsi"/>
                <w:szCs w:val="13"/>
              </w:rPr>
              <w:t>①</w:t>
            </w:r>
            <w:r w:rsidRPr="00480DAD">
              <w:rPr>
                <w:rFonts w:asciiTheme="minorHAnsi" w:hAnsiTheme="minorHAnsi" w:cstheme="minorHAnsi"/>
                <w:szCs w:val="13"/>
              </w:rPr>
              <w:fldChar w:fldCharType="end"/>
            </w:r>
          </w:p>
        </w:tc>
        <w:tc>
          <w:tcPr>
            <w:tcW w:w="4124" w:type="pct"/>
            <w:vAlign w:val="center"/>
          </w:tcPr>
          <w:p w14:paraId="7369BFFE" w14:textId="77777777" w:rsidR="00B56A31" w:rsidRPr="00480DAD" w:rsidRDefault="00B56A31" w:rsidP="00F777FE">
            <w:pPr>
              <w:pStyle w:val="TableText"/>
              <w:rPr>
                <w:rFonts w:asciiTheme="minorHAnsi" w:hAnsiTheme="minorHAnsi" w:cstheme="minorHAnsi"/>
              </w:rPr>
            </w:pPr>
            <w:r w:rsidRPr="00480DAD">
              <w:rPr>
                <w:rFonts w:asciiTheme="minorHAnsi" w:hAnsiTheme="minorHAnsi" w:cstheme="minorHAnsi"/>
              </w:rPr>
              <w:t>Power on/off</w:t>
            </w:r>
          </w:p>
          <w:p w14:paraId="3AF76983" w14:textId="77777777" w:rsidR="00B56A31" w:rsidRPr="00480DAD" w:rsidRDefault="00B56A31" w:rsidP="00F777FE">
            <w:pPr>
              <w:pStyle w:val="NotesHeadinginTable"/>
              <w:rPr>
                <w:rFonts w:asciiTheme="minorHAnsi" w:hAnsiTheme="minorHAnsi"/>
              </w:rPr>
            </w:pPr>
            <w:r w:rsidRPr="00480DAD">
              <w:rPr>
                <w:rFonts w:asciiTheme="minorHAnsi" w:hAnsiTheme="minorHAnsi"/>
              </w:rPr>
              <w:t>NOTE:</w:t>
            </w:r>
          </w:p>
          <w:p w14:paraId="40979258" w14:textId="77777777" w:rsidR="00B56A31" w:rsidRPr="00480DAD" w:rsidRDefault="00B56A31" w:rsidP="00F777FE">
            <w:pPr>
              <w:pStyle w:val="TableText"/>
              <w:rPr>
                <w:rFonts w:asciiTheme="minorHAnsi" w:hAnsiTheme="minorHAnsi" w:cstheme="minorHAnsi"/>
              </w:rPr>
            </w:pPr>
            <w:r w:rsidRPr="00480DAD">
              <w:rPr>
                <w:rFonts w:asciiTheme="minorHAnsi" w:hAnsiTheme="minorHAnsi" w:cstheme="minorHAnsi"/>
              </w:rPr>
              <w:t>Press this button to power off. Do not power off device by disconnecting power; it may damage the device.</w:t>
            </w:r>
          </w:p>
        </w:tc>
      </w:tr>
      <w:tr w:rsidR="00B56A31" w:rsidRPr="00480DAD" w14:paraId="144C6122" w14:textId="77777777" w:rsidTr="00F777FE">
        <w:trPr>
          <w:cantSplit/>
          <w:trHeight w:val="30"/>
          <w:jc w:val="center"/>
        </w:trPr>
        <w:tc>
          <w:tcPr>
            <w:tcW w:w="876" w:type="pct"/>
            <w:vAlign w:val="center"/>
          </w:tcPr>
          <w:p w14:paraId="5AAEF5CC" w14:textId="77777777" w:rsidR="00B56A31" w:rsidRPr="00480DAD" w:rsidRDefault="00B56A31" w:rsidP="00F777FE">
            <w:pPr>
              <w:pStyle w:val="TableText"/>
              <w:rPr>
                <w:rFonts w:asciiTheme="minorHAnsi" w:hAnsiTheme="minorHAnsi" w:cstheme="minorHAnsi"/>
              </w:rPr>
            </w:pPr>
            <w:r w:rsidRPr="00480DAD">
              <w:rPr>
                <w:rFonts w:asciiTheme="minorHAnsi" w:hAnsiTheme="minorHAnsi" w:cstheme="minorHAnsi"/>
              </w:rPr>
              <w:fldChar w:fldCharType="begin"/>
            </w:r>
            <w:r w:rsidRPr="00480DAD">
              <w:rPr>
                <w:rFonts w:asciiTheme="minorHAnsi" w:hAnsiTheme="minorHAnsi" w:cstheme="minorHAnsi"/>
              </w:rPr>
              <w:instrText xml:space="preserve"> = 2 \* GB3 </w:instrText>
            </w:r>
            <w:r w:rsidRPr="00480DAD">
              <w:rPr>
                <w:rFonts w:asciiTheme="minorHAnsi" w:hAnsiTheme="minorHAnsi" w:cstheme="minorHAnsi"/>
              </w:rPr>
              <w:fldChar w:fldCharType="separate"/>
            </w:r>
            <w:r w:rsidRPr="00480DAD">
              <w:rPr>
                <w:rFonts w:asciiTheme="minorHAnsi" w:eastAsia="Microsoft YaHei" w:hAnsiTheme="minorHAnsi" w:cstheme="minorHAnsi"/>
              </w:rPr>
              <w:t>②</w:t>
            </w:r>
            <w:r w:rsidRPr="00480DAD">
              <w:rPr>
                <w:rFonts w:asciiTheme="minorHAnsi" w:hAnsiTheme="minorHAnsi" w:cstheme="minorHAnsi"/>
              </w:rPr>
              <w:fldChar w:fldCharType="end"/>
            </w:r>
          </w:p>
        </w:tc>
        <w:tc>
          <w:tcPr>
            <w:tcW w:w="4124" w:type="pct"/>
            <w:vAlign w:val="center"/>
          </w:tcPr>
          <w:p w14:paraId="051867A2" w14:textId="77777777" w:rsidR="00B56A31" w:rsidRPr="00480DAD" w:rsidRDefault="00B56A31" w:rsidP="00F777FE">
            <w:pPr>
              <w:pStyle w:val="TableText"/>
              <w:rPr>
                <w:rFonts w:asciiTheme="minorHAnsi" w:hAnsiTheme="minorHAnsi" w:cstheme="minorHAnsi"/>
              </w:rPr>
            </w:pPr>
            <w:r w:rsidRPr="00480DAD">
              <w:rPr>
                <w:rFonts w:asciiTheme="minorHAnsi" w:hAnsiTheme="minorHAnsi" w:cstheme="minorHAnsi"/>
              </w:rPr>
              <w:t>2 USB interfaces</w:t>
            </w:r>
          </w:p>
        </w:tc>
      </w:tr>
    </w:tbl>
    <w:p w14:paraId="48D93DE6" w14:textId="0F8F3ADC" w:rsidR="00B56A31" w:rsidRPr="00480DAD" w:rsidRDefault="001212D8" w:rsidP="412FEEF8">
      <w:pPr>
        <w:rPr>
          <w:rFonts w:asciiTheme="minorHAnsi" w:hAnsiTheme="minorHAnsi" w:cstheme="minorBidi"/>
        </w:rPr>
      </w:pPr>
      <w:r>
        <w:drawing>
          <wp:anchor distT="0" distB="0" distL="114300" distR="114300" simplePos="0" relativeHeight="251688448" behindDoc="1" locked="0" layoutInCell="1" allowOverlap="1" wp14:anchorId="1D70A5E8" wp14:editId="04D1B682">
            <wp:simplePos x="0" y="0"/>
            <wp:positionH relativeFrom="margin">
              <wp:align>left</wp:align>
            </wp:positionH>
            <wp:positionV relativeFrom="paragraph">
              <wp:posOffset>126365</wp:posOffset>
            </wp:positionV>
            <wp:extent cx="2743200" cy="857250"/>
            <wp:effectExtent l="0" t="0" r="0" b="0"/>
            <wp:wrapTight wrapText="bothSides">
              <wp:wrapPolygon edited="0">
                <wp:start x="0" y="0"/>
                <wp:lineTo x="0" y="21120"/>
                <wp:lineTo x="21450" y="21120"/>
                <wp:lineTo x="21450" y="0"/>
                <wp:lineTo x="0" y="0"/>
              </wp:wrapPolygon>
            </wp:wrapTight>
            <wp:docPr id="647256050" name="Picture 647256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743200" cy="857250"/>
                    </a:xfrm>
                    <a:prstGeom prst="rect">
                      <a:avLst/>
                    </a:prstGeom>
                  </pic:spPr>
                </pic:pic>
              </a:graphicData>
            </a:graphic>
          </wp:anchor>
        </w:drawing>
      </w:r>
    </w:p>
    <w:p w14:paraId="279F6B30" w14:textId="74D44CB2" w:rsidR="00855EB7" w:rsidRPr="00480DAD" w:rsidRDefault="00855EB7" w:rsidP="412FEEF8">
      <w:pPr>
        <w:jc w:val="center"/>
      </w:pPr>
    </w:p>
    <w:tbl>
      <w:tblPr>
        <w:tblStyle w:val="Table1"/>
        <w:tblW w:w="4676" w:type="pct"/>
        <w:jc w:val="center"/>
        <w:tblInd w:w="0"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1183"/>
        <w:gridCol w:w="947"/>
        <w:gridCol w:w="1183"/>
      </w:tblGrid>
      <w:tr w:rsidR="00855EB7" w:rsidRPr="00480DAD" w14:paraId="5AEDC533" w14:textId="77777777" w:rsidTr="001D4DC7">
        <w:trPr>
          <w:cnfStyle w:val="100000000000" w:firstRow="1" w:lastRow="0" w:firstColumn="0" w:lastColumn="0" w:oddVBand="0" w:evenVBand="0" w:oddHBand="0" w:evenHBand="0" w:firstRowFirstColumn="0" w:firstRowLastColumn="0" w:lastRowFirstColumn="0" w:lastRowLastColumn="0"/>
          <w:cantSplit/>
          <w:trHeight w:val="143"/>
          <w:tblHeader/>
          <w:jc w:val="center"/>
        </w:trPr>
        <w:tc>
          <w:tcPr>
            <w:tcW w:w="879"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29DFD719" w14:textId="77777777" w:rsidR="00855EB7" w:rsidRPr="00480DAD" w:rsidRDefault="00855EB7" w:rsidP="001D4DC7">
            <w:pPr>
              <w:pStyle w:val="TableHeading"/>
              <w:rPr>
                <w:rFonts w:asciiTheme="minorHAnsi" w:hAnsiTheme="minorHAnsi" w:cstheme="minorHAnsi"/>
              </w:rPr>
            </w:pPr>
            <w:r w:rsidRPr="00480DAD">
              <w:rPr>
                <w:rFonts w:asciiTheme="minorHAnsi" w:hAnsiTheme="minorHAnsi" w:cstheme="minorHAnsi"/>
              </w:rPr>
              <w:t>Interface</w:t>
            </w:r>
          </w:p>
        </w:tc>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0B4B9893" w14:textId="77777777" w:rsidR="00855EB7" w:rsidRPr="00480DAD" w:rsidRDefault="00855EB7" w:rsidP="001D4DC7">
            <w:pPr>
              <w:pStyle w:val="TableHeading"/>
              <w:rPr>
                <w:rFonts w:asciiTheme="minorHAnsi" w:hAnsiTheme="minorHAnsi" w:cstheme="minorHAnsi"/>
              </w:rPr>
            </w:pPr>
            <w:r w:rsidRPr="00480DAD">
              <w:rPr>
                <w:rFonts w:asciiTheme="minorHAnsi" w:hAnsiTheme="minorHAnsi" w:cstheme="minorHAnsi"/>
              </w:rPr>
              <w:t>Description</w:t>
            </w:r>
          </w:p>
        </w:tc>
        <w:tc>
          <w:tcPr>
            <w:tcW w:w="11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E29059C" w14:textId="77777777" w:rsidR="00855EB7" w:rsidRPr="00480DAD" w:rsidRDefault="00855EB7" w:rsidP="001D4DC7">
            <w:pPr>
              <w:pStyle w:val="TableHeading"/>
              <w:rPr>
                <w:rFonts w:asciiTheme="minorHAnsi" w:hAnsiTheme="minorHAnsi" w:cstheme="minorHAnsi"/>
              </w:rPr>
            </w:pPr>
            <w:r w:rsidRPr="00480DAD">
              <w:rPr>
                <w:rFonts w:asciiTheme="minorHAnsi" w:hAnsiTheme="minorHAnsi" w:cstheme="minorHAnsi"/>
              </w:rPr>
              <w:t>Interface</w:t>
            </w:r>
          </w:p>
        </w:tc>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36C91314" w14:textId="77777777" w:rsidR="00855EB7" w:rsidRPr="00480DAD" w:rsidRDefault="00855EB7" w:rsidP="001D4DC7">
            <w:pPr>
              <w:pStyle w:val="TableHeading"/>
              <w:rPr>
                <w:rFonts w:asciiTheme="minorHAnsi" w:hAnsiTheme="minorHAnsi" w:cstheme="minorHAnsi"/>
              </w:rPr>
            </w:pPr>
            <w:r w:rsidRPr="00480DAD">
              <w:rPr>
                <w:rFonts w:asciiTheme="minorHAnsi" w:hAnsiTheme="minorHAnsi" w:cstheme="minorHAnsi"/>
              </w:rPr>
              <w:t>Description</w:t>
            </w:r>
          </w:p>
        </w:tc>
      </w:tr>
      <w:tr w:rsidR="00855EB7" w:rsidRPr="00480DAD" w14:paraId="3B54D188" w14:textId="77777777" w:rsidTr="001D4DC7">
        <w:trPr>
          <w:cantSplit/>
          <w:trHeight w:val="30"/>
          <w:jc w:val="center"/>
        </w:trPr>
        <w:tc>
          <w:tcPr>
            <w:tcW w:w="879" w:type="pct"/>
            <w:vAlign w:val="center"/>
          </w:tcPr>
          <w:p w14:paraId="6EB314AF" w14:textId="77777777" w:rsidR="00855EB7" w:rsidRPr="00480DAD" w:rsidRDefault="00855EB7" w:rsidP="001D4DC7">
            <w:pPr>
              <w:pStyle w:val="TableText"/>
              <w:rPr>
                <w:rFonts w:asciiTheme="minorHAnsi" w:hAnsiTheme="minorHAnsi" w:cstheme="minorHAnsi"/>
              </w:rPr>
            </w:pPr>
            <w:r w:rsidRPr="00480DAD">
              <w:rPr>
                <w:rFonts w:asciiTheme="minorHAnsi" w:hAnsiTheme="minorHAnsi" w:cstheme="minorHAnsi"/>
                <w:szCs w:val="13"/>
              </w:rPr>
              <w:fldChar w:fldCharType="begin"/>
            </w:r>
            <w:r w:rsidRPr="00480DAD">
              <w:rPr>
                <w:rFonts w:asciiTheme="minorHAnsi" w:hAnsiTheme="minorHAnsi" w:cstheme="minorHAnsi"/>
                <w:szCs w:val="13"/>
              </w:rPr>
              <w:instrText xml:space="preserve"> = 1 \* GB3 </w:instrText>
            </w:r>
            <w:r w:rsidRPr="00480DAD">
              <w:rPr>
                <w:rFonts w:asciiTheme="minorHAnsi" w:hAnsiTheme="minorHAnsi" w:cstheme="minorHAnsi"/>
                <w:szCs w:val="13"/>
              </w:rPr>
              <w:fldChar w:fldCharType="separate"/>
            </w:r>
            <w:r w:rsidRPr="00480DAD">
              <w:rPr>
                <w:rFonts w:asciiTheme="minorHAnsi" w:eastAsia="Microsoft YaHei" w:hAnsiTheme="minorHAnsi" w:cstheme="minorHAnsi"/>
                <w:szCs w:val="13"/>
              </w:rPr>
              <w:t>①</w:t>
            </w:r>
            <w:r w:rsidRPr="00480DAD">
              <w:rPr>
                <w:rFonts w:asciiTheme="minorHAnsi" w:hAnsiTheme="minorHAnsi" w:cstheme="minorHAnsi"/>
                <w:szCs w:val="13"/>
              </w:rPr>
              <w:fldChar w:fldCharType="end"/>
            </w:r>
          </w:p>
        </w:tc>
        <w:tc>
          <w:tcPr>
            <w:tcW w:w="1471" w:type="pct"/>
            <w:vAlign w:val="center"/>
          </w:tcPr>
          <w:p w14:paraId="672D71A3" w14:textId="77777777" w:rsidR="00855EB7" w:rsidRPr="00480DAD" w:rsidRDefault="00855EB7" w:rsidP="001D4DC7">
            <w:pPr>
              <w:pStyle w:val="TableText"/>
              <w:rPr>
                <w:rFonts w:asciiTheme="minorHAnsi" w:hAnsiTheme="minorHAnsi" w:cstheme="minorHAnsi"/>
              </w:rPr>
            </w:pPr>
            <w:r w:rsidRPr="00480DAD">
              <w:rPr>
                <w:rFonts w:asciiTheme="minorHAnsi" w:hAnsiTheme="minorHAnsi" w:cstheme="minorHAnsi"/>
              </w:rPr>
              <w:t>Grounding</w:t>
            </w:r>
          </w:p>
        </w:tc>
        <w:tc>
          <w:tcPr>
            <w:tcW w:w="1178" w:type="pct"/>
            <w:vAlign w:val="center"/>
          </w:tcPr>
          <w:p w14:paraId="556D61FD" w14:textId="77777777" w:rsidR="00855EB7" w:rsidRPr="00480DAD" w:rsidRDefault="00855EB7" w:rsidP="001D4DC7">
            <w:pPr>
              <w:pStyle w:val="TableText"/>
              <w:rPr>
                <w:rFonts w:asciiTheme="minorHAnsi" w:hAnsiTheme="minorHAnsi" w:cstheme="minorHAnsi"/>
              </w:rPr>
            </w:pPr>
            <w:r w:rsidRPr="00480DAD">
              <w:rPr>
                <w:rFonts w:asciiTheme="minorHAnsi" w:hAnsiTheme="minorHAnsi" w:cstheme="minorHAnsi"/>
              </w:rPr>
              <w:fldChar w:fldCharType="begin"/>
            </w:r>
            <w:r w:rsidRPr="00480DAD">
              <w:rPr>
                <w:rFonts w:asciiTheme="minorHAnsi" w:hAnsiTheme="minorHAnsi" w:cstheme="minorHAnsi"/>
              </w:rPr>
              <w:instrText xml:space="preserve"> = 2 \* GB3 </w:instrText>
            </w:r>
            <w:r w:rsidRPr="00480DAD">
              <w:rPr>
                <w:rFonts w:asciiTheme="minorHAnsi" w:hAnsiTheme="minorHAnsi" w:cstheme="minorHAnsi"/>
              </w:rPr>
              <w:fldChar w:fldCharType="separate"/>
            </w:r>
            <w:r w:rsidRPr="00480DAD">
              <w:rPr>
                <w:rFonts w:asciiTheme="minorHAnsi" w:eastAsia="Microsoft YaHei" w:hAnsiTheme="minorHAnsi" w:cstheme="minorHAnsi"/>
              </w:rPr>
              <w:t>②</w:t>
            </w:r>
            <w:r w:rsidRPr="00480DAD">
              <w:rPr>
                <w:rFonts w:asciiTheme="minorHAnsi" w:hAnsiTheme="minorHAnsi" w:cstheme="minorHAnsi"/>
              </w:rPr>
              <w:fldChar w:fldCharType="end"/>
            </w:r>
          </w:p>
        </w:tc>
        <w:tc>
          <w:tcPr>
            <w:tcW w:w="1471" w:type="pct"/>
            <w:vAlign w:val="center"/>
          </w:tcPr>
          <w:p w14:paraId="605516B4" w14:textId="77777777" w:rsidR="00855EB7" w:rsidRPr="00480DAD" w:rsidRDefault="00855EB7" w:rsidP="001D4DC7">
            <w:pPr>
              <w:pStyle w:val="TableText"/>
              <w:rPr>
                <w:rFonts w:asciiTheme="minorHAnsi" w:hAnsiTheme="minorHAnsi" w:cstheme="minorHAnsi"/>
              </w:rPr>
            </w:pPr>
            <w:r w:rsidRPr="00480DAD">
              <w:rPr>
                <w:rFonts w:asciiTheme="minorHAnsi" w:hAnsiTheme="minorHAnsi" w:cstheme="minorHAnsi"/>
              </w:rPr>
              <w:t>Network</w:t>
            </w:r>
          </w:p>
        </w:tc>
      </w:tr>
      <w:tr w:rsidR="00855EB7" w:rsidRPr="00480DAD" w14:paraId="673C0840" w14:textId="77777777" w:rsidTr="001D4DC7">
        <w:trPr>
          <w:cantSplit/>
          <w:trHeight w:val="30"/>
          <w:jc w:val="center"/>
        </w:trPr>
        <w:tc>
          <w:tcPr>
            <w:tcW w:w="879" w:type="pct"/>
            <w:vAlign w:val="center"/>
          </w:tcPr>
          <w:p w14:paraId="3FF71597" w14:textId="77777777" w:rsidR="00855EB7" w:rsidRPr="00480DAD" w:rsidRDefault="00855EB7" w:rsidP="001D4DC7">
            <w:pPr>
              <w:pStyle w:val="TableText"/>
              <w:rPr>
                <w:rFonts w:asciiTheme="minorHAnsi" w:hAnsiTheme="minorHAnsi" w:cstheme="minorHAnsi"/>
              </w:rPr>
            </w:pPr>
            <w:r w:rsidRPr="00480DAD">
              <w:rPr>
                <w:rFonts w:asciiTheme="minorHAnsi" w:hAnsiTheme="minorHAnsi" w:cstheme="minorHAnsi"/>
                <w:szCs w:val="13"/>
              </w:rPr>
              <w:lastRenderedPageBreak/>
              <w:fldChar w:fldCharType="begin"/>
            </w:r>
            <w:r w:rsidRPr="00480DAD">
              <w:rPr>
                <w:rFonts w:asciiTheme="minorHAnsi" w:hAnsiTheme="minorHAnsi" w:cstheme="minorHAnsi"/>
                <w:szCs w:val="13"/>
              </w:rPr>
              <w:instrText xml:space="preserve"> = 3 \* GB3 </w:instrText>
            </w:r>
            <w:r w:rsidRPr="00480DAD">
              <w:rPr>
                <w:rFonts w:asciiTheme="minorHAnsi" w:hAnsiTheme="minorHAnsi" w:cstheme="minorHAnsi"/>
                <w:szCs w:val="13"/>
              </w:rPr>
              <w:fldChar w:fldCharType="separate"/>
            </w:r>
            <w:r w:rsidRPr="00480DAD">
              <w:rPr>
                <w:rFonts w:asciiTheme="minorHAnsi" w:eastAsia="Microsoft YaHei" w:hAnsiTheme="minorHAnsi" w:cstheme="minorHAnsi"/>
                <w:szCs w:val="13"/>
              </w:rPr>
              <w:t>③</w:t>
            </w:r>
            <w:r w:rsidRPr="00480DAD">
              <w:rPr>
                <w:rFonts w:asciiTheme="minorHAnsi" w:hAnsiTheme="minorHAnsi" w:cstheme="minorHAnsi"/>
                <w:szCs w:val="13"/>
              </w:rPr>
              <w:fldChar w:fldCharType="end"/>
            </w:r>
          </w:p>
        </w:tc>
        <w:tc>
          <w:tcPr>
            <w:tcW w:w="1471" w:type="pct"/>
            <w:vAlign w:val="center"/>
          </w:tcPr>
          <w:p w14:paraId="05040AC4" w14:textId="77777777" w:rsidR="00855EB7" w:rsidRPr="00480DAD" w:rsidRDefault="00855EB7" w:rsidP="001D4DC7">
            <w:pPr>
              <w:pStyle w:val="TableText"/>
              <w:rPr>
                <w:rFonts w:asciiTheme="minorHAnsi" w:hAnsiTheme="minorHAnsi" w:cstheme="minorHAnsi"/>
              </w:rPr>
            </w:pPr>
            <w:r w:rsidRPr="00480DAD">
              <w:rPr>
                <w:rFonts w:asciiTheme="minorHAnsi" w:hAnsiTheme="minorHAnsi" w:cstheme="minorHAnsi"/>
              </w:rPr>
              <w:t>eSATA interface</w:t>
            </w:r>
          </w:p>
        </w:tc>
        <w:tc>
          <w:tcPr>
            <w:tcW w:w="1178" w:type="pct"/>
            <w:vAlign w:val="center"/>
          </w:tcPr>
          <w:p w14:paraId="071DAA91" w14:textId="77777777" w:rsidR="00855EB7" w:rsidRPr="00480DAD" w:rsidRDefault="00855EB7" w:rsidP="001D4DC7">
            <w:pPr>
              <w:pStyle w:val="TableText"/>
              <w:rPr>
                <w:rFonts w:asciiTheme="minorHAnsi" w:hAnsiTheme="minorHAnsi" w:cstheme="minorHAnsi"/>
              </w:rPr>
            </w:pPr>
            <w:r w:rsidRPr="00480DAD">
              <w:rPr>
                <w:rFonts w:asciiTheme="minorHAnsi" w:hAnsiTheme="minorHAnsi" w:cstheme="minorHAnsi"/>
              </w:rPr>
              <w:fldChar w:fldCharType="begin"/>
            </w:r>
            <w:r w:rsidRPr="00480DAD">
              <w:rPr>
                <w:rFonts w:asciiTheme="minorHAnsi" w:hAnsiTheme="minorHAnsi" w:cstheme="minorHAnsi"/>
              </w:rPr>
              <w:instrText xml:space="preserve"> = 4 \* GB3 </w:instrText>
            </w:r>
            <w:r w:rsidRPr="00480DAD">
              <w:rPr>
                <w:rFonts w:asciiTheme="minorHAnsi" w:hAnsiTheme="minorHAnsi" w:cstheme="minorHAnsi"/>
              </w:rPr>
              <w:fldChar w:fldCharType="separate"/>
            </w:r>
            <w:r w:rsidRPr="00480DAD">
              <w:rPr>
                <w:rFonts w:asciiTheme="minorHAnsi" w:eastAsia="Microsoft YaHei" w:hAnsiTheme="minorHAnsi" w:cstheme="minorHAnsi"/>
              </w:rPr>
              <w:t>④</w:t>
            </w:r>
            <w:r w:rsidRPr="00480DAD">
              <w:rPr>
                <w:rFonts w:asciiTheme="minorHAnsi" w:hAnsiTheme="minorHAnsi" w:cstheme="minorHAnsi"/>
              </w:rPr>
              <w:fldChar w:fldCharType="end"/>
            </w:r>
          </w:p>
        </w:tc>
        <w:tc>
          <w:tcPr>
            <w:tcW w:w="1471" w:type="pct"/>
            <w:vAlign w:val="center"/>
          </w:tcPr>
          <w:p w14:paraId="18253A58" w14:textId="77777777" w:rsidR="00855EB7" w:rsidRPr="00480DAD" w:rsidRDefault="00855EB7" w:rsidP="001D4DC7">
            <w:pPr>
              <w:pStyle w:val="TableText"/>
              <w:rPr>
                <w:rFonts w:asciiTheme="minorHAnsi" w:hAnsiTheme="minorHAnsi" w:cstheme="minorHAnsi"/>
              </w:rPr>
            </w:pPr>
            <w:r w:rsidRPr="00480DAD">
              <w:rPr>
                <w:rFonts w:asciiTheme="minorHAnsi" w:hAnsiTheme="minorHAnsi" w:cstheme="minorHAnsi"/>
              </w:rPr>
              <w:t>Audio out/Audio in</w:t>
            </w:r>
          </w:p>
        </w:tc>
      </w:tr>
      <w:tr w:rsidR="00855EB7" w:rsidRPr="00480DAD" w14:paraId="39DD8110" w14:textId="77777777" w:rsidTr="001D4DC7">
        <w:trPr>
          <w:cantSplit/>
          <w:trHeight w:val="103"/>
          <w:jc w:val="center"/>
        </w:trPr>
        <w:tc>
          <w:tcPr>
            <w:tcW w:w="879" w:type="pct"/>
            <w:vAlign w:val="center"/>
          </w:tcPr>
          <w:p w14:paraId="051567A1" w14:textId="77777777" w:rsidR="00855EB7" w:rsidRPr="00480DAD" w:rsidRDefault="00855EB7" w:rsidP="001D4DC7">
            <w:pPr>
              <w:pStyle w:val="TableText"/>
              <w:rPr>
                <w:rFonts w:asciiTheme="minorHAnsi" w:hAnsiTheme="minorHAnsi" w:cstheme="minorHAnsi"/>
              </w:rPr>
            </w:pPr>
            <w:r w:rsidRPr="00480DAD">
              <w:rPr>
                <w:rFonts w:asciiTheme="minorHAnsi" w:hAnsiTheme="minorHAnsi" w:cstheme="minorHAnsi"/>
                <w:kern w:val="2"/>
                <w:szCs w:val="13"/>
              </w:rPr>
              <w:fldChar w:fldCharType="begin"/>
            </w:r>
            <w:r w:rsidRPr="00480DAD">
              <w:rPr>
                <w:rFonts w:asciiTheme="minorHAnsi" w:hAnsiTheme="minorHAnsi" w:cstheme="minorHAnsi"/>
                <w:kern w:val="2"/>
                <w:szCs w:val="13"/>
              </w:rPr>
              <w:instrText xml:space="preserve"> = 5 \* GB3 </w:instrText>
            </w:r>
            <w:r w:rsidRPr="00480DAD">
              <w:rPr>
                <w:rFonts w:asciiTheme="minorHAnsi" w:hAnsiTheme="minorHAnsi" w:cstheme="minorHAnsi"/>
                <w:kern w:val="2"/>
                <w:szCs w:val="13"/>
              </w:rPr>
              <w:fldChar w:fldCharType="separate"/>
            </w:r>
            <w:r w:rsidRPr="00480DAD">
              <w:rPr>
                <w:rFonts w:asciiTheme="minorHAnsi" w:eastAsia="Microsoft YaHei" w:hAnsiTheme="minorHAnsi" w:cstheme="minorHAnsi"/>
                <w:kern w:val="2"/>
                <w:szCs w:val="13"/>
              </w:rPr>
              <w:t>⑤</w:t>
            </w:r>
            <w:r w:rsidRPr="00480DAD">
              <w:rPr>
                <w:rFonts w:asciiTheme="minorHAnsi" w:hAnsiTheme="minorHAnsi" w:cstheme="minorHAnsi"/>
                <w:kern w:val="2"/>
                <w:szCs w:val="13"/>
              </w:rPr>
              <w:fldChar w:fldCharType="end"/>
            </w:r>
          </w:p>
        </w:tc>
        <w:tc>
          <w:tcPr>
            <w:tcW w:w="1471" w:type="pct"/>
            <w:vAlign w:val="center"/>
          </w:tcPr>
          <w:p w14:paraId="21353FF1" w14:textId="77777777" w:rsidR="00855EB7" w:rsidRPr="00480DAD" w:rsidRDefault="00855EB7" w:rsidP="001D4DC7">
            <w:pPr>
              <w:pStyle w:val="TableText"/>
              <w:rPr>
                <w:rFonts w:asciiTheme="minorHAnsi" w:hAnsiTheme="minorHAnsi" w:cstheme="minorHAnsi"/>
              </w:rPr>
            </w:pPr>
            <w:r w:rsidRPr="00480DAD">
              <w:rPr>
                <w:rFonts w:asciiTheme="minorHAnsi" w:hAnsiTheme="minorHAnsi" w:cstheme="minorHAnsi"/>
              </w:rPr>
              <w:t>VGA output</w:t>
            </w:r>
          </w:p>
        </w:tc>
        <w:tc>
          <w:tcPr>
            <w:tcW w:w="1178" w:type="pct"/>
            <w:vAlign w:val="center"/>
          </w:tcPr>
          <w:p w14:paraId="12E2B9B9" w14:textId="77777777" w:rsidR="00855EB7" w:rsidRPr="00480DAD" w:rsidRDefault="00855EB7" w:rsidP="001D4DC7">
            <w:pPr>
              <w:pStyle w:val="TableText"/>
              <w:rPr>
                <w:rFonts w:asciiTheme="minorHAnsi" w:hAnsiTheme="minorHAnsi" w:cstheme="minorHAnsi"/>
              </w:rPr>
            </w:pPr>
            <w:r w:rsidRPr="00480DAD">
              <w:rPr>
                <w:rFonts w:asciiTheme="minorHAnsi" w:hAnsiTheme="minorHAnsi" w:cstheme="minorHAnsi"/>
              </w:rPr>
              <w:fldChar w:fldCharType="begin"/>
            </w:r>
            <w:r w:rsidRPr="00480DAD">
              <w:rPr>
                <w:rFonts w:asciiTheme="minorHAnsi" w:hAnsiTheme="minorHAnsi" w:cstheme="minorHAnsi"/>
              </w:rPr>
              <w:instrText xml:space="preserve"> = 6 \* GB3 </w:instrText>
            </w:r>
            <w:r w:rsidRPr="00480DAD">
              <w:rPr>
                <w:rFonts w:asciiTheme="minorHAnsi" w:hAnsiTheme="minorHAnsi" w:cstheme="minorHAnsi"/>
              </w:rPr>
              <w:fldChar w:fldCharType="separate"/>
            </w:r>
            <w:r w:rsidRPr="00480DAD">
              <w:rPr>
                <w:rFonts w:asciiTheme="minorHAnsi" w:eastAsia="Microsoft YaHei" w:hAnsiTheme="minorHAnsi" w:cstheme="minorHAnsi"/>
              </w:rPr>
              <w:t>⑥</w:t>
            </w:r>
            <w:r w:rsidRPr="00480DAD">
              <w:rPr>
                <w:rFonts w:asciiTheme="minorHAnsi" w:hAnsiTheme="minorHAnsi" w:cstheme="minorHAnsi"/>
              </w:rPr>
              <w:fldChar w:fldCharType="end"/>
            </w:r>
          </w:p>
        </w:tc>
        <w:tc>
          <w:tcPr>
            <w:tcW w:w="1471" w:type="pct"/>
            <w:vAlign w:val="center"/>
          </w:tcPr>
          <w:p w14:paraId="1EFBB863" w14:textId="77777777" w:rsidR="00855EB7" w:rsidRPr="00480DAD" w:rsidRDefault="00855EB7" w:rsidP="001D4DC7">
            <w:pPr>
              <w:pStyle w:val="TableText"/>
              <w:rPr>
                <w:rFonts w:asciiTheme="minorHAnsi" w:hAnsiTheme="minorHAnsi" w:cstheme="minorHAnsi"/>
              </w:rPr>
            </w:pPr>
            <w:r w:rsidRPr="00480DAD">
              <w:rPr>
                <w:rFonts w:asciiTheme="minorHAnsi" w:hAnsiTheme="minorHAnsi" w:cstheme="minorHAnsi"/>
              </w:rPr>
              <w:t>Alarm input</w:t>
            </w:r>
          </w:p>
        </w:tc>
      </w:tr>
      <w:tr w:rsidR="00855EB7" w:rsidRPr="00480DAD" w14:paraId="4AB0E96F" w14:textId="77777777" w:rsidTr="001D4DC7">
        <w:trPr>
          <w:cantSplit/>
          <w:trHeight w:val="103"/>
          <w:jc w:val="center"/>
        </w:trPr>
        <w:tc>
          <w:tcPr>
            <w:tcW w:w="879" w:type="pct"/>
            <w:vAlign w:val="center"/>
          </w:tcPr>
          <w:p w14:paraId="01AD0727" w14:textId="77777777" w:rsidR="00855EB7" w:rsidRPr="00480DAD" w:rsidRDefault="00855EB7" w:rsidP="001D4DC7">
            <w:pPr>
              <w:pStyle w:val="TableText"/>
              <w:rPr>
                <w:rFonts w:asciiTheme="minorHAnsi" w:hAnsiTheme="minorHAnsi" w:cstheme="minorHAnsi"/>
              </w:rPr>
            </w:pPr>
            <w:r w:rsidRPr="00480DAD">
              <w:rPr>
                <w:rFonts w:asciiTheme="minorHAnsi" w:hAnsiTheme="minorHAnsi" w:cstheme="minorHAnsi"/>
                <w:szCs w:val="13"/>
              </w:rPr>
              <w:fldChar w:fldCharType="begin"/>
            </w:r>
            <w:r w:rsidRPr="00480DAD">
              <w:rPr>
                <w:rFonts w:asciiTheme="minorHAnsi" w:hAnsiTheme="minorHAnsi" w:cstheme="minorHAnsi"/>
                <w:szCs w:val="13"/>
              </w:rPr>
              <w:instrText xml:space="preserve"> = 7 \* GB3 </w:instrText>
            </w:r>
            <w:r w:rsidRPr="00480DAD">
              <w:rPr>
                <w:rFonts w:asciiTheme="minorHAnsi" w:hAnsiTheme="minorHAnsi" w:cstheme="minorHAnsi"/>
                <w:szCs w:val="13"/>
              </w:rPr>
              <w:fldChar w:fldCharType="separate"/>
            </w:r>
            <w:r w:rsidRPr="00480DAD">
              <w:rPr>
                <w:rFonts w:asciiTheme="minorHAnsi" w:eastAsia="Microsoft YaHei" w:hAnsiTheme="minorHAnsi" w:cstheme="minorHAnsi"/>
                <w:szCs w:val="13"/>
              </w:rPr>
              <w:t>⑦</w:t>
            </w:r>
            <w:r w:rsidRPr="00480DAD">
              <w:rPr>
                <w:rFonts w:asciiTheme="minorHAnsi" w:hAnsiTheme="minorHAnsi" w:cstheme="minorHAnsi"/>
                <w:szCs w:val="13"/>
              </w:rPr>
              <w:fldChar w:fldCharType="end"/>
            </w:r>
          </w:p>
        </w:tc>
        <w:tc>
          <w:tcPr>
            <w:tcW w:w="1471" w:type="pct"/>
            <w:vAlign w:val="center"/>
          </w:tcPr>
          <w:p w14:paraId="65F80974" w14:textId="77777777" w:rsidR="00855EB7" w:rsidRPr="00480DAD" w:rsidRDefault="00855EB7" w:rsidP="001D4DC7">
            <w:pPr>
              <w:pStyle w:val="TableText"/>
              <w:rPr>
                <w:rFonts w:asciiTheme="minorHAnsi" w:hAnsiTheme="minorHAnsi" w:cstheme="minorHAnsi"/>
              </w:rPr>
            </w:pPr>
            <w:r w:rsidRPr="00480DAD">
              <w:rPr>
                <w:rFonts w:asciiTheme="minorHAnsi" w:hAnsiTheme="minorHAnsi" w:cstheme="minorHAnsi"/>
              </w:rPr>
              <w:t>AC power</w:t>
            </w:r>
          </w:p>
        </w:tc>
        <w:tc>
          <w:tcPr>
            <w:tcW w:w="1178" w:type="pct"/>
            <w:vAlign w:val="center"/>
          </w:tcPr>
          <w:p w14:paraId="778FA060" w14:textId="77777777" w:rsidR="00855EB7" w:rsidRPr="00480DAD" w:rsidRDefault="00855EB7" w:rsidP="001D4DC7">
            <w:pPr>
              <w:pStyle w:val="TableText"/>
              <w:rPr>
                <w:rFonts w:asciiTheme="minorHAnsi" w:hAnsiTheme="minorHAnsi" w:cstheme="minorHAnsi"/>
              </w:rPr>
            </w:pPr>
            <w:r w:rsidRPr="00480DAD">
              <w:rPr>
                <w:rFonts w:asciiTheme="minorHAnsi" w:hAnsiTheme="minorHAnsi" w:cstheme="minorHAnsi"/>
              </w:rPr>
              <w:fldChar w:fldCharType="begin"/>
            </w:r>
            <w:r w:rsidRPr="00480DAD">
              <w:rPr>
                <w:rFonts w:asciiTheme="minorHAnsi" w:hAnsiTheme="minorHAnsi" w:cstheme="minorHAnsi"/>
              </w:rPr>
              <w:instrText xml:space="preserve"> = 8 \* GB3 </w:instrText>
            </w:r>
            <w:r w:rsidRPr="00480DAD">
              <w:rPr>
                <w:rFonts w:asciiTheme="minorHAnsi" w:hAnsiTheme="minorHAnsi" w:cstheme="minorHAnsi"/>
              </w:rPr>
              <w:fldChar w:fldCharType="separate"/>
            </w:r>
            <w:r w:rsidRPr="00480DAD">
              <w:rPr>
                <w:rFonts w:asciiTheme="minorHAnsi" w:eastAsia="Microsoft YaHei" w:hAnsiTheme="minorHAnsi" w:cstheme="minorHAnsi"/>
              </w:rPr>
              <w:t>⑧</w:t>
            </w:r>
            <w:r w:rsidRPr="00480DAD">
              <w:rPr>
                <w:rFonts w:asciiTheme="minorHAnsi" w:hAnsiTheme="minorHAnsi" w:cstheme="minorHAnsi"/>
              </w:rPr>
              <w:fldChar w:fldCharType="end"/>
            </w:r>
          </w:p>
        </w:tc>
        <w:tc>
          <w:tcPr>
            <w:tcW w:w="1471" w:type="pct"/>
            <w:vAlign w:val="center"/>
          </w:tcPr>
          <w:p w14:paraId="5C086FAB" w14:textId="27867A02" w:rsidR="00855EB7" w:rsidRPr="00480DAD" w:rsidRDefault="00855EB7" w:rsidP="001D4DC7">
            <w:pPr>
              <w:pStyle w:val="TableText"/>
              <w:jc w:val="left"/>
              <w:rPr>
                <w:rFonts w:asciiTheme="minorHAnsi" w:hAnsiTheme="minorHAnsi" w:cstheme="minorHAnsi"/>
              </w:rPr>
            </w:pPr>
            <w:r w:rsidRPr="00480DAD">
              <w:rPr>
                <w:rFonts w:asciiTheme="minorHAnsi" w:hAnsiTheme="minorHAnsi" w:cstheme="minorHAnsi"/>
              </w:rPr>
              <w:t>Blank panel (</w:t>
            </w:r>
            <w:r w:rsidR="00F149DD">
              <w:rPr>
                <w:rFonts w:asciiTheme="minorHAnsi" w:hAnsiTheme="minorHAnsi" w:cstheme="minorHAnsi" w:hint="eastAsia"/>
              </w:rPr>
              <w:t>Optional Dual Power supply bay</w:t>
            </w:r>
            <w:r w:rsidRPr="00480DAD">
              <w:rPr>
                <w:rFonts w:asciiTheme="minorHAnsi" w:hAnsiTheme="minorHAnsi" w:cstheme="minorHAnsi"/>
              </w:rPr>
              <w:t>)</w:t>
            </w:r>
          </w:p>
        </w:tc>
      </w:tr>
      <w:tr w:rsidR="00855EB7" w:rsidRPr="00480DAD" w14:paraId="04D6F6F6" w14:textId="77777777" w:rsidTr="001D4DC7">
        <w:trPr>
          <w:cantSplit/>
          <w:trHeight w:val="103"/>
          <w:jc w:val="center"/>
        </w:trPr>
        <w:tc>
          <w:tcPr>
            <w:tcW w:w="879" w:type="pct"/>
            <w:vAlign w:val="center"/>
          </w:tcPr>
          <w:p w14:paraId="7FF819E4" w14:textId="77777777" w:rsidR="00855EB7" w:rsidRPr="00480DAD" w:rsidRDefault="00855EB7" w:rsidP="001D4DC7">
            <w:pPr>
              <w:pStyle w:val="TableText"/>
              <w:rPr>
                <w:rFonts w:asciiTheme="minorHAnsi" w:hAnsiTheme="minorHAnsi" w:cstheme="minorHAnsi"/>
              </w:rPr>
            </w:pPr>
            <w:r w:rsidRPr="00480DAD">
              <w:rPr>
                <w:rFonts w:asciiTheme="minorHAnsi" w:hAnsiTheme="minorHAnsi" w:cstheme="minorHAnsi"/>
                <w:szCs w:val="13"/>
              </w:rPr>
              <w:fldChar w:fldCharType="begin"/>
            </w:r>
            <w:r w:rsidRPr="00480DAD">
              <w:rPr>
                <w:rFonts w:asciiTheme="minorHAnsi" w:hAnsiTheme="minorHAnsi" w:cstheme="minorHAnsi"/>
                <w:szCs w:val="13"/>
              </w:rPr>
              <w:instrText xml:space="preserve"> = 9 \* GB3 </w:instrText>
            </w:r>
            <w:r w:rsidRPr="00480DAD">
              <w:rPr>
                <w:rFonts w:asciiTheme="minorHAnsi" w:hAnsiTheme="minorHAnsi" w:cstheme="minorHAnsi"/>
                <w:szCs w:val="13"/>
              </w:rPr>
              <w:fldChar w:fldCharType="separate"/>
            </w:r>
            <w:r w:rsidRPr="00480DAD">
              <w:rPr>
                <w:rFonts w:asciiTheme="minorHAnsi" w:eastAsia="Microsoft YaHei" w:hAnsiTheme="minorHAnsi" w:cstheme="minorHAnsi"/>
                <w:szCs w:val="13"/>
              </w:rPr>
              <w:t>⑨</w:t>
            </w:r>
            <w:r w:rsidRPr="00480DAD">
              <w:rPr>
                <w:rFonts w:asciiTheme="minorHAnsi" w:hAnsiTheme="minorHAnsi" w:cstheme="minorHAnsi"/>
                <w:szCs w:val="13"/>
              </w:rPr>
              <w:fldChar w:fldCharType="end"/>
            </w:r>
          </w:p>
        </w:tc>
        <w:tc>
          <w:tcPr>
            <w:tcW w:w="1471" w:type="pct"/>
            <w:vAlign w:val="center"/>
          </w:tcPr>
          <w:p w14:paraId="6C064679" w14:textId="77777777" w:rsidR="00855EB7" w:rsidRPr="00480DAD" w:rsidRDefault="00855EB7" w:rsidP="001D4DC7">
            <w:pPr>
              <w:pStyle w:val="TableText"/>
              <w:rPr>
                <w:rFonts w:asciiTheme="minorHAnsi" w:hAnsiTheme="minorHAnsi" w:cstheme="minorHAnsi"/>
              </w:rPr>
            </w:pPr>
            <w:r w:rsidRPr="00480DAD">
              <w:rPr>
                <w:rFonts w:asciiTheme="minorHAnsi" w:hAnsiTheme="minorHAnsi" w:cstheme="minorHAnsi"/>
              </w:rPr>
              <w:t>HDMI output</w:t>
            </w:r>
          </w:p>
        </w:tc>
        <w:tc>
          <w:tcPr>
            <w:tcW w:w="1178" w:type="pct"/>
            <w:vAlign w:val="center"/>
          </w:tcPr>
          <w:p w14:paraId="47CA7988" w14:textId="77777777" w:rsidR="00855EB7" w:rsidRPr="00480DAD" w:rsidRDefault="00855EB7" w:rsidP="001D4DC7">
            <w:pPr>
              <w:pStyle w:val="TableText"/>
              <w:rPr>
                <w:rFonts w:asciiTheme="minorHAnsi" w:hAnsiTheme="minorHAnsi" w:cstheme="minorHAnsi"/>
              </w:rPr>
            </w:pPr>
            <w:r w:rsidRPr="00480DAD">
              <w:rPr>
                <w:rFonts w:asciiTheme="minorHAnsi" w:hAnsiTheme="minorHAnsi" w:cstheme="minorHAnsi"/>
              </w:rPr>
              <w:fldChar w:fldCharType="begin"/>
            </w:r>
            <w:r w:rsidRPr="00480DAD">
              <w:rPr>
                <w:rFonts w:asciiTheme="minorHAnsi" w:hAnsiTheme="minorHAnsi" w:cstheme="minorHAnsi"/>
              </w:rPr>
              <w:instrText xml:space="preserve"> = 10 \* GB3 </w:instrText>
            </w:r>
            <w:r w:rsidRPr="00480DAD">
              <w:rPr>
                <w:rFonts w:asciiTheme="minorHAnsi" w:hAnsiTheme="minorHAnsi" w:cstheme="minorHAnsi"/>
              </w:rPr>
              <w:fldChar w:fldCharType="separate"/>
            </w:r>
            <w:r w:rsidRPr="00480DAD">
              <w:rPr>
                <w:rFonts w:asciiTheme="minorHAnsi" w:eastAsia="Microsoft YaHei" w:hAnsiTheme="minorHAnsi" w:cstheme="minorHAnsi"/>
              </w:rPr>
              <w:t>⑩</w:t>
            </w:r>
            <w:r w:rsidRPr="00480DAD">
              <w:rPr>
                <w:rFonts w:asciiTheme="minorHAnsi" w:hAnsiTheme="minorHAnsi" w:cstheme="minorHAnsi"/>
              </w:rPr>
              <w:fldChar w:fldCharType="end"/>
            </w:r>
          </w:p>
        </w:tc>
        <w:tc>
          <w:tcPr>
            <w:tcW w:w="1471" w:type="pct"/>
            <w:vAlign w:val="center"/>
          </w:tcPr>
          <w:p w14:paraId="3DA52DB3" w14:textId="77777777" w:rsidR="00855EB7" w:rsidRPr="00480DAD" w:rsidRDefault="00855EB7" w:rsidP="001D4DC7">
            <w:pPr>
              <w:pStyle w:val="TableText"/>
              <w:rPr>
                <w:rFonts w:asciiTheme="minorHAnsi" w:hAnsiTheme="minorHAnsi" w:cstheme="minorHAnsi"/>
              </w:rPr>
            </w:pPr>
            <w:r w:rsidRPr="00480DAD">
              <w:rPr>
                <w:rFonts w:asciiTheme="minorHAnsi" w:hAnsiTheme="minorHAnsi" w:cstheme="minorHAnsi"/>
              </w:rPr>
              <w:t>USB</w:t>
            </w:r>
          </w:p>
        </w:tc>
      </w:tr>
      <w:tr w:rsidR="00855EB7" w:rsidRPr="00480DAD" w14:paraId="54216925" w14:textId="77777777" w:rsidTr="001D4DC7">
        <w:trPr>
          <w:cantSplit/>
          <w:trHeight w:val="103"/>
          <w:jc w:val="center"/>
        </w:trPr>
        <w:tc>
          <w:tcPr>
            <w:tcW w:w="879" w:type="pct"/>
            <w:vAlign w:val="center"/>
          </w:tcPr>
          <w:p w14:paraId="45CCE10E" w14:textId="77777777" w:rsidR="00855EB7" w:rsidRPr="00480DAD" w:rsidRDefault="00855EB7" w:rsidP="001D4DC7">
            <w:pPr>
              <w:pStyle w:val="TableText"/>
              <w:rPr>
                <w:rFonts w:asciiTheme="minorHAnsi" w:hAnsiTheme="minorHAnsi" w:cstheme="minorHAnsi"/>
                <w:sz w:val="9"/>
                <w:szCs w:val="9"/>
              </w:rPr>
            </w:pPr>
            <w:r w:rsidRPr="00480DAD">
              <w:rPr>
                <w:rFonts w:asciiTheme="minorHAnsi" w:hAnsiTheme="minorHAnsi" w:cstheme="minorHAnsi"/>
                <w:sz w:val="9"/>
                <w:szCs w:val="9"/>
              </w:rPr>
              <w:t>⑪</w:t>
            </w:r>
          </w:p>
        </w:tc>
        <w:tc>
          <w:tcPr>
            <w:tcW w:w="1471" w:type="pct"/>
            <w:vAlign w:val="center"/>
          </w:tcPr>
          <w:p w14:paraId="5FE2BDEF" w14:textId="77777777" w:rsidR="00855EB7" w:rsidRPr="00480DAD" w:rsidRDefault="00855EB7" w:rsidP="001D4DC7">
            <w:pPr>
              <w:pStyle w:val="TableText"/>
              <w:rPr>
                <w:rFonts w:asciiTheme="minorHAnsi" w:hAnsiTheme="minorHAnsi" w:cstheme="minorHAnsi"/>
              </w:rPr>
            </w:pPr>
            <w:r w:rsidRPr="00480DAD">
              <w:rPr>
                <w:rFonts w:asciiTheme="minorHAnsi" w:hAnsiTheme="minorHAnsi" w:cstheme="minorHAnsi"/>
              </w:rPr>
              <w:t>RS232</w:t>
            </w:r>
          </w:p>
        </w:tc>
        <w:tc>
          <w:tcPr>
            <w:tcW w:w="1178" w:type="pct"/>
            <w:vAlign w:val="center"/>
          </w:tcPr>
          <w:p w14:paraId="189D7097" w14:textId="77777777" w:rsidR="00855EB7" w:rsidRPr="00480DAD" w:rsidRDefault="00855EB7" w:rsidP="001D4DC7">
            <w:pPr>
              <w:pStyle w:val="TableText"/>
              <w:rPr>
                <w:rFonts w:asciiTheme="minorHAnsi" w:hAnsiTheme="minorHAnsi" w:cstheme="minorHAnsi"/>
                <w:sz w:val="9"/>
                <w:szCs w:val="9"/>
              </w:rPr>
            </w:pPr>
            <w:r w:rsidRPr="00480DAD">
              <w:rPr>
                <w:rFonts w:asciiTheme="minorHAnsi" w:hAnsiTheme="minorHAnsi" w:cstheme="minorHAnsi"/>
                <w:sz w:val="9"/>
                <w:szCs w:val="9"/>
              </w:rPr>
              <w:t>⑫</w:t>
            </w:r>
          </w:p>
        </w:tc>
        <w:tc>
          <w:tcPr>
            <w:tcW w:w="1471" w:type="pct"/>
            <w:vAlign w:val="center"/>
          </w:tcPr>
          <w:p w14:paraId="6AF50082" w14:textId="77777777" w:rsidR="00855EB7" w:rsidRPr="00480DAD" w:rsidRDefault="00855EB7" w:rsidP="001D4DC7">
            <w:pPr>
              <w:pStyle w:val="TableText"/>
              <w:rPr>
                <w:rFonts w:asciiTheme="minorHAnsi" w:hAnsiTheme="minorHAnsi" w:cstheme="minorHAnsi"/>
              </w:rPr>
            </w:pPr>
            <w:r w:rsidRPr="00480DAD">
              <w:rPr>
                <w:rFonts w:asciiTheme="minorHAnsi" w:hAnsiTheme="minorHAnsi" w:cstheme="minorHAnsi"/>
              </w:rPr>
              <w:t>Alarm output</w:t>
            </w:r>
          </w:p>
        </w:tc>
      </w:tr>
      <w:tr w:rsidR="00855EB7" w:rsidRPr="00480DAD" w14:paraId="2EED140A" w14:textId="77777777" w:rsidTr="001D4DC7">
        <w:trPr>
          <w:cantSplit/>
          <w:trHeight w:val="103"/>
          <w:jc w:val="center"/>
        </w:trPr>
        <w:tc>
          <w:tcPr>
            <w:tcW w:w="879" w:type="pct"/>
            <w:vAlign w:val="center"/>
          </w:tcPr>
          <w:p w14:paraId="20CB9C44" w14:textId="77777777" w:rsidR="00855EB7" w:rsidRPr="00480DAD" w:rsidRDefault="00855EB7" w:rsidP="001D4DC7">
            <w:pPr>
              <w:pStyle w:val="TableText"/>
              <w:rPr>
                <w:rFonts w:asciiTheme="minorHAnsi" w:hAnsiTheme="minorHAnsi" w:cstheme="minorHAnsi"/>
                <w:sz w:val="9"/>
                <w:szCs w:val="9"/>
              </w:rPr>
            </w:pPr>
            <w:r w:rsidRPr="00480DAD">
              <w:rPr>
                <w:rFonts w:asciiTheme="minorHAnsi" w:hAnsiTheme="minorHAnsi" w:cstheme="minorHAnsi"/>
                <w:sz w:val="9"/>
                <w:szCs w:val="9"/>
              </w:rPr>
              <w:t>⑬</w:t>
            </w:r>
          </w:p>
        </w:tc>
        <w:tc>
          <w:tcPr>
            <w:tcW w:w="1471" w:type="pct"/>
            <w:vAlign w:val="center"/>
          </w:tcPr>
          <w:p w14:paraId="3E369ECA" w14:textId="77777777" w:rsidR="00855EB7" w:rsidRPr="00480DAD" w:rsidRDefault="00855EB7" w:rsidP="001D4DC7">
            <w:pPr>
              <w:pStyle w:val="TableText"/>
              <w:rPr>
                <w:rFonts w:asciiTheme="minorHAnsi" w:hAnsiTheme="minorHAnsi" w:cstheme="minorHAnsi"/>
              </w:rPr>
            </w:pPr>
            <w:r w:rsidRPr="00480DAD">
              <w:rPr>
                <w:rFonts w:asciiTheme="minorHAnsi" w:hAnsiTheme="minorHAnsi" w:cstheme="minorHAnsi"/>
              </w:rPr>
              <w:t>RS485</w:t>
            </w:r>
          </w:p>
        </w:tc>
        <w:tc>
          <w:tcPr>
            <w:tcW w:w="1178" w:type="pct"/>
            <w:vAlign w:val="center"/>
          </w:tcPr>
          <w:p w14:paraId="50768D2A" w14:textId="77777777" w:rsidR="00855EB7" w:rsidRPr="00480DAD" w:rsidRDefault="00855EB7" w:rsidP="001D4DC7">
            <w:pPr>
              <w:pStyle w:val="TableText"/>
              <w:rPr>
                <w:rFonts w:asciiTheme="minorHAnsi" w:hAnsiTheme="minorHAnsi" w:cstheme="minorHAnsi"/>
                <w:sz w:val="9"/>
                <w:szCs w:val="9"/>
              </w:rPr>
            </w:pPr>
            <w:r w:rsidRPr="00480DAD">
              <w:rPr>
                <w:rFonts w:asciiTheme="minorHAnsi" w:hAnsiTheme="minorHAnsi" w:cstheme="minorHAnsi"/>
                <w:sz w:val="9"/>
                <w:szCs w:val="9"/>
              </w:rPr>
              <w:t>⑭</w:t>
            </w:r>
          </w:p>
        </w:tc>
        <w:tc>
          <w:tcPr>
            <w:tcW w:w="1471" w:type="pct"/>
            <w:vAlign w:val="center"/>
          </w:tcPr>
          <w:p w14:paraId="6F125FAB" w14:textId="77777777" w:rsidR="00855EB7" w:rsidRPr="00480DAD" w:rsidRDefault="00855EB7" w:rsidP="001D4DC7">
            <w:pPr>
              <w:pStyle w:val="TableText"/>
              <w:rPr>
                <w:rFonts w:asciiTheme="minorHAnsi" w:hAnsiTheme="minorHAnsi" w:cstheme="minorHAnsi"/>
              </w:rPr>
            </w:pPr>
            <w:r w:rsidRPr="00480DAD">
              <w:rPr>
                <w:rFonts w:asciiTheme="minorHAnsi" w:hAnsiTheme="minorHAnsi" w:cstheme="minorHAnsi"/>
              </w:rPr>
              <w:t>12V DC output</w:t>
            </w:r>
          </w:p>
        </w:tc>
      </w:tr>
    </w:tbl>
    <w:p w14:paraId="58269348" w14:textId="77777777" w:rsidR="00855EB7" w:rsidRPr="00480DAD" w:rsidRDefault="00855EB7" w:rsidP="00855EB7">
      <w:pPr>
        <w:rPr>
          <w:rFonts w:asciiTheme="minorHAnsi" w:hAnsiTheme="minorHAnsi" w:cstheme="minorHAnsi"/>
        </w:rPr>
      </w:pPr>
    </w:p>
    <w:p w14:paraId="5AED0E37" w14:textId="77777777" w:rsidR="00855EB7" w:rsidRPr="00480DAD" w:rsidRDefault="00855EB7" w:rsidP="00855EB7">
      <w:pPr>
        <w:pStyle w:val="Heading1"/>
        <w:rPr>
          <w:rFonts w:asciiTheme="minorHAnsi" w:hAnsiTheme="minorHAnsi" w:cstheme="minorHAnsi"/>
        </w:rPr>
      </w:pPr>
      <w:bookmarkStart w:id="9" w:name="_Toc29284020"/>
      <w:bookmarkEnd w:id="8"/>
      <w:r w:rsidRPr="00480DAD">
        <w:rPr>
          <w:rFonts w:asciiTheme="minorHAnsi" w:hAnsiTheme="minorHAnsi" w:cstheme="minorHAnsi"/>
        </w:rPr>
        <w:t>Disk Installation</w:t>
      </w:r>
    </w:p>
    <w:p w14:paraId="534744BF" w14:textId="77777777" w:rsidR="00855EB7" w:rsidRPr="00480DAD" w:rsidRDefault="00855EB7" w:rsidP="00855EB7">
      <w:pPr>
        <w:rPr>
          <w:rFonts w:asciiTheme="minorHAnsi" w:hAnsiTheme="minorHAnsi" w:cstheme="minorHAnsi"/>
        </w:rPr>
      </w:pPr>
      <w:r w:rsidRPr="00480DAD">
        <w:rPr>
          <w:rFonts w:asciiTheme="minorHAnsi" w:hAnsiTheme="minorHAnsi" w:cstheme="minorHAnsi"/>
        </w:rPr>
        <w:t>The illustrations are for reference only. The actual device may vary.</w:t>
      </w:r>
    </w:p>
    <w:p w14:paraId="70253B62" w14:textId="77777777" w:rsidR="00855EB7" w:rsidRPr="00480DAD" w:rsidRDefault="00855EB7" w:rsidP="00855EB7">
      <w:pPr>
        <w:pStyle w:val="Heading2"/>
        <w:rPr>
          <w:rFonts w:asciiTheme="minorHAnsi" w:hAnsiTheme="minorHAnsi" w:cstheme="minorHAnsi"/>
        </w:rPr>
      </w:pPr>
      <w:r w:rsidRPr="00480DAD">
        <w:rPr>
          <w:rFonts w:asciiTheme="minorHAnsi" w:hAnsiTheme="minorHAnsi" w:cstheme="minorHAnsi"/>
        </w:rPr>
        <w:t>Preparation</w:t>
      </w:r>
    </w:p>
    <w:p w14:paraId="5F64234C" w14:textId="77777777" w:rsidR="00855EB7" w:rsidRPr="00480DAD" w:rsidRDefault="00855EB7" w:rsidP="00855EB7">
      <w:pPr>
        <w:pStyle w:val="ItemList1"/>
        <w:rPr>
          <w:rFonts w:asciiTheme="minorHAnsi" w:hAnsiTheme="minorHAnsi" w:cstheme="minorHAnsi"/>
        </w:rPr>
      </w:pPr>
      <w:r w:rsidRPr="00480DAD">
        <w:rPr>
          <w:rFonts w:asciiTheme="minorHAnsi" w:hAnsiTheme="minorHAnsi" w:cstheme="minorHAnsi"/>
        </w:rPr>
        <w:t>Prepare a 1# or 2# Philips screwdriver, a pair of antistatic gloves or a wrist strap.</w:t>
      </w:r>
    </w:p>
    <w:p w14:paraId="1FAB0ED3" w14:textId="77777777" w:rsidR="00855EB7" w:rsidRPr="00480DAD" w:rsidRDefault="00855EB7" w:rsidP="00855EB7">
      <w:pPr>
        <w:pStyle w:val="ItemList1"/>
        <w:rPr>
          <w:rFonts w:asciiTheme="minorHAnsi" w:hAnsiTheme="minorHAnsi" w:cstheme="minorHAnsi"/>
        </w:rPr>
      </w:pPr>
      <w:r w:rsidRPr="00480DAD">
        <w:rPr>
          <w:rFonts w:asciiTheme="minorHAnsi" w:hAnsiTheme="minorHAnsi" w:cstheme="minorHAnsi"/>
        </w:rPr>
        <w:t>Disconnect power before installation.</w:t>
      </w:r>
    </w:p>
    <w:p w14:paraId="006483EE" w14:textId="77777777" w:rsidR="00855EB7" w:rsidRPr="00480DAD" w:rsidRDefault="00855EB7" w:rsidP="00855EB7">
      <w:pPr>
        <w:pStyle w:val="Heading2"/>
        <w:rPr>
          <w:rFonts w:asciiTheme="minorHAnsi" w:hAnsiTheme="minorHAnsi" w:cstheme="minorHAnsi"/>
        </w:rPr>
      </w:pPr>
      <w:r w:rsidRPr="00480DAD">
        <w:rPr>
          <w:rFonts w:asciiTheme="minorHAnsi" w:hAnsiTheme="minorHAnsi" w:cstheme="minorHAnsi"/>
        </w:rPr>
        <w:t>Installation</w:t>
      </w:r>
    </w:p>
    <w:p w14:paraId="2B25FBAF" w14:textId="77777777" w:rsidR="00855EB7" w:rsidRPr="00480DAD" w:rsidRDefault="00855EB7" w:rsidP="00855EB7">
      <w:pPr>
        <w:pStyle w:val="ItemStep"/>
        <w:rPr>
          <w:rFonts w:asciiTheme="minorHAnsi" w:hAnsiTheme="minorHAnsi" w:cstheme="minorHAnsi"/>
        </w:rPr>
      </w:pPr>
      <w:r w:rsidRPr="00480DAD">
        <w:rPr>
          <w:rFonts w:asciiTheme="minorHAnsi" w:hAnsiTheme="minorHAnsi" w:cstheme="minorHAnsi"/>
          <w:noProof w:val="0"/>
          <w:kern w:val="2"/>
          <w:szCs w:val="20"/>
        </w:rPr>
        <w:t>Fix the mounting brackets to the disk with screws (L for left and R for right).</w:t>
      </w:r>
    </w:p>
    <w:p w14:paraId="6B352138" w14:textId="77777777" w:rsidR="00855EB7" w:rsidRPr="00480DAD" w:rsidRDefault="00855EB7" w:rsidP="3979A6B8">
      <w:pPr>
        <w:pStyle w:val="ItemStep"/>
        <w:numPr>
          <w:ilvl w:val="0"/>
          <w:numId w:val="0"/>
        </w:numPr>
        <w:ind w:left="476"/>
        <w:rPr>
          <w:rFonts w:asciiTheme="minorHAnsi" w:hAnsiTheme="minorHAnsi" w:cstheme="minorBidi"/>
        </w:rPr>
      </w:pPr>
      <w:r w:rsidRPr="00480DAD">
        <w:rPr>
          <w:rFonts w:asciiTheme="minorHAnsi" w:hAnsiTheme="minorHAnsi" w:cstheme="minorHAnsi"/>
        </w:rPr>
        <w:drawing>
          <wp:inline distT="0" distB="0" distL="0" distR="0" wp14:anchorId="4E0B6FC9" wp14:editId="27CC4DBC">
            <wp:extent cx="1398485" cy="483004"/>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411" cy="504392"/>
                    </a:xfrm>
                    <a:prstGeom prst="rect">
                      <a:avLst/>
                    </a:prstGeom>
                    <a:noFill/>
                    <a:ln>
                      <a:noFill/>
                    </a:ln>
                  </pic:spPr>
                </pic:pic>
              </a:graphicData>
            </a:graphic>
          </wp:inline>
        </w:drawing>
      </w:r>
    </w:p>
    <w:p w14:paraId="704855DB" w14:textId="77777777" w:rsidR="00855EB7" w:rsidRPr="00480DAD" w:rsidRDefault="00855EB7" w:rsidP="00855EB7">
      <w:pPr>
        <w:pStyle w:val="ItemStep"/>
        <w:rPr>
          <w:rFonts w:asciiTheme="minorHAnsi" w:hAnsiTheme="minorHAnsi" w:cstheme="minorHAnsi"/>
        </w:rPr>
      </w:pPr>
      <w:r w:rsidRPr="00480DAD">
        <w:rPr>
          <w:rFonts w:asciiTheme="minorHAnsi" w:hAnsiTheme="minorHAnsi" w:cstheme="minorHAnsi"/>
        </w:rPr>
        <w:t>Insert the key into the keyhole and rotate it by 90° in clockwise direction to unlock the front panel.</w:t>
      </w:r>
    </w:p>
    <w:p w14:paraId="22129DC8" w14:textId="77777777" w:rsidR="00855EB7" w:rsidRPr="00480DAD" w:rsidRDefault="00855EB7" w:rsidP="3979A6B8">
      <w:pPr>
        <w:pStyle w:val="ItemStep"/>
        <w:numPr>
          <w:ilvl w:val="0"/>
          <w:numId w:val="0"/>
        </w:numPr>
        <w:ind w:left="476"/>
        <w:rPr>
          <w:rFonts w:asciiTheme="minorHAnsi" w:hAnsiTheme="minorHAnsi" w:cstheme="minorBidi"/>
        </w:rPr>
      </w:pPr>
      <w:r w:rsidRPr="00480DAD">
        <w:rPr>
          <w:rFonts w:asciiTheme="minorHAnsi" w:hAnsiTheme="minorHAnsi" w:cstheme="minorHAnsi"/>
        </w:rPr>
        <w:lastRenderedPageBreak/>
        <w:drawing>
          <wp:inline distT="0" distB="0" distL="0" distR="0" wp14:anchorId="63CEE55C" wp14:editId="7FC5DFD9">
            <wp:extent cx="1942062" cy="1415045"/>
            <wp:effectExtent l="0" t="0" r="127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2062" cy="1415045"/>
                    </a:xfrm>
                    <a:prstGeom prst="rect">
                      <a:avLst/>
                    </a:prstGeom>
                    <a:noFill/>
                    <a:ln>
                      <a:noFill/>
                    </a:ln>
                  </pic:spPr>
                </pic:pic>
              </a:graphicData>
            </a:graphic>
          </wp:inline>
        </w:drawing>
      </w:r>
    </w:p>
    <w:p w14:paraId="3F3BD8CC" w14:textId="77777777" w:rsidR="00855EB7" w:rsidRPr="00480DAD" w:rsidRDefault="00855EB7" w:rsidP="00855EB7">
      <w:pPr>
        <w:pStyle w:val="ItemStep"/>
        <w:rPr>
          <w:rFonts w:asciiTheme="minorHAnsi" w:hAnsiTheme="minorHAnsi" w:cstheme="minorHAnsi"/>
        </w:rPr>
      </w:pPr>
      <w:r w:rsidRPr="00480DAD">
        <w:rPr>
          <w:rFonts w:asciiTheme="minorHAnsi" w:hAnsiTheme="minorHAnsi" w:cstheme="minorHAnsi"/>
        </w:rPr>
        <w:t>Press the snap buttons on both sides of the front panel, and pull down by 90°.</w:t>
      </w:r>
    </w:p>
    <w:p w14:paraId="75F8ED76" w14:textId="77777777" w:rsidR="00855EB7" w:rsidRPr="00480DAD" w:rsidRDefault="00855EB7" w:rsidP="3979A6B8">
      <w:pPr>
        <w:pStyle w:val="ItemStep"/>
        <w:numPr>
          <w:ilvl w:val="0"/>
          <w:numId w:val="0"/>
        </w:numPr>
        <w:ind w:left="476"/>
        <w:rPr>
          <w:rFonts w:asciiTheme="minorHAnsi" w:hAnsiTheme="minorHAnsi" w:cstheme="minorBidi"/>
        </w:rPr>
      </w:pPr>
      <w:r w:rsidRPr="00480DAD">
        <w:rPr>
          <w:rFonts w:asciiTheme="minorHAnsi" w:hAnsiTheme="minorHAnsi" w:cstheme="minorHAnsi"/>
        </w:rPr>
        <w:drawing>
          <wp:inline distT="0" distB="0" distL="0" distR="0" wp14:anchorId="61366BF7" wp14:editId="7FD8C987">
            <wp:extent cx="1721223" cy="780749"/>
            <wp:effectExtent l="0" t="0" r="0" b="63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8380" cy="793067"/>
                    </a:xfrm>
                    <a:prstGeom prst="rect">
                      <a:avLst/>
                    </a:prstGeom>
                    <a:noFill/>
                    <a:ln>
                      <a:noFill/>
                    </a:ln>
                  </pic:spPr>
                </pic:pic>
              </a:graphicData>
            </a:graphic>
          </wp:inline>
        </w:drawing>
      </w:r>
    </w:p>
    <w:p w14:paraId="69BAC286" w14:textId="77777777" w:rsidR="00855EB7" w:rsidRPr="00480DAD" w:rsidRDefault="00855EB7" w:rsidP="00855EB7">
      <w:pPr>
        <w:pStyle w:val="ItemStep"/>
        <w:numPr>
          <w:ilvl w:val="0"/>
          <w:numId w:val="0"/>
        </w:numPr>
        <w:ind w:left="476"/>
        <w:rPr>
          <w:rFonts w:asciiTheme="minorHAnsi" w:hAnsiTheme="minorHAnsi" w:cstheme="minorHAnsi"/>
        </w:rPr>
      </w:pPr>
    </w:p>
    <w:p w14:paraId="3CC575DB" w14:textId="77777777" w:rsidR="00855EB7" w:rsidRPr="00480DAD" w:rsidRDefault="00855EB7" w:rsidP="00855EB7">
      <w:pPr>
        <w:pStyle w:val="ItemStep"/>
        <w:rPr>
          <w:rFonts w:asciiTheme="minorHAnsi" w:hAnsiTheme="minorHAnsi" w:cstheme="minorHAnsi"/>
        </w:rPr>
      </w:pPr>
      <w:r w:rsidRPr="00480DAD">
        <w:rPr>
          <w:rFonts w:asciiTheme="minorHAnsi" w:hAnsiTheme="minorHAnsi" w:cstheme="minorHAnsi"/>
        </w:rPr>
        <w:t>Align the disk with the slot and push it gently until it clicks into place. Repeat this step to install the rest of hard disks.</w:t>
      </w:r>
    </w:p>
    <w:p w14:paraId="7E4730F7" w14:textId="77777777" w:rsidR="00855EB7" w:rsidRPr="00480DAD" w:rsidRDefault="00855EB7" w:rsidP="3979A6B8">
      <w:pPr>
        <w:pStyle w:val="ItemStep"/>
        <w:numPr>
          <w:ilvl w:val="0"/>
          <w:numId w:val="0"/>
        </w:numPr>
        <w:ind w:left="476"/>
        <w:rPr>
          <w:rFonts w:asciiTheme="minorHAnsi" w:hAnsiTheme="minorHAnsi" w:cstheme="minorBidi"/>
        </w:rPr>
      </w:pPr>
      <w:r w:rsidRPr="00480DAD">
        <w:rPr>
          <w:rFonts w:asciiTheme="minorHAnsi" w:hAnsiTheme="minorHAnsi" w:cstheme="minorHAnsi"/>
        </w:rPr>
        <w:drawing>
          <wp:inline distT="0" distB="0" distL="0" distR="0" wp14:anchorId="3AB84857" wp14:editId="4ABBF4AA">
            <wp:extent cx="1594556" cy="807228"/>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1005" cy="810493"/>
                    </a:xfrm>
                    <a:prstGeom prst="rect">
                      <a:avLst/>
                    </a:prstGeom>
                    <a:noFill/>
                    <a:ln>
                      <a:noFill/>
                    </a:ln>
                  </pic:spPr>
                </pic:pic>
              </a:graphicData>
            </a:graphic>
          </wp:inline>
        </w:drawing>
      </w:r>
    </w:p>
    <w:p w14:paraId="0C2E6ED7" w14:textId="77777777" w:rsidR="00855EB7" w:rsidRPr="00480DAD" w:rsidRDefault="00855EB7" w:rsidP="00855EB7">
      <w:pPr>
        <w:pStyle w:val="ItemStep"/>
        <w:rPr>
          <w:rFonts w:asciiTheme="minorHAnsi" w:hAnsiTheme="minorHAnsi" w:cstheme="minorHAnsi"/>
        </w:rPr>
      </w:pPr>
      <w:r w:rsidRPr="00480DAD">
        <w:rPr>
          <w:rFonts w:asciiTheme="minorHAnsi" w:hAnsiTheme="minorHAnsi" w:cstheme="minorHAnsi"/>
        </w:rPr>
        <w:t>After all hard disks are installed, reinstall the front panel and lock it with the key.</w:t>
      </w:r>
    </w:p>
    <w:p w14:paraId="11FD9FE7" w14:textId="6EFB918A" w:rsidR="00A36AD9" w:rsidRPr="00480DAD" w:rsidRDefault="00A36AD9">
      <w:pPr>
        <w:pStyle w:val="Heading2"/>
        <w:numPr>
          <w:ilvl w:val="1"/>
          <w:numId w:val="18"/>
        </w:numPr>
        <w:rPr>
          <w:rFonts w:asciiTheme="minorHAnsi" w:hAnsiTheme="minorHAnsi" w:cstheme="minorHAnsi"/>
        </w:rPr>
      </w:pPr>
      <w:bookmarkStart w:id="10" w:name="_Hlk172375803"/>
      <w:r w:rsidRPr="00480DAD">
        <w:rPr>
          <w:rFonts w:asciiTheme="minorHAnsi" w:hAnsiTheme="minorHAnsi" w:cstheme="minorHAnsi"/>
        </w:rPr>
        <w:t>Install Power Module</w:t>
      </w:r>
    </w:p>
    <w:p w14:paraId="49EC1A63" w14:textId="184E3511" w:rsidR="00A36AD9" w:rsidRPr="00480DAD" w:rsidRDefault="00A36AD9" w:rsidP="00A36AD9">
      <w:pPr>
        <w:rPr>
          <w:rFonts w:asciiTheme="minorHAnsi" w:hAnsiTheme="minorHAnsi" w:cstheme="minorHAnsi"/>
        </w:rPr>
      </w:pPr>
      <w:r w:rsidRPr="00480DAD">
        <w:rPr>
          <w:rFonts w:asciiTheme="minorHAnsi" w:hAnsiTheme="minorHAnsi" w:cstheme="minorHAnsi"/>
        </w:rPr>
        <w:t>Please install a power supply and redundant power supply (purchased separately), which can automatically provide power when the primary power supply is powered off or fails.</w:t>
      </w:r>
    </w:p>
    <w:tbl>
      <w:tblPr>
        <w:tblW w:w="4230" w:type="dxa"/>
        <w:tblInd w:w="85" w:type="dxa"/>
        <w:tblLayout w:type="fixed"/>
        <w:tblCellMar>
          <w:left w:w="0" w:type="dxa"/>
          <w:right w:w="0" w:type="dxa"/>
        </w:tblCellMar>
        <w:tblLook w:val="01E0" w:firstRow="1" w:lastRow="1" w:firstColumn="1" w:lastColumn="1" w:noHBand="0" w:noVBand="0"/>
      </w:tblPr>
      <w:tblGrid>
        <w:gridCol w:w="279"/>
        <w:gridCol w:w="3951"/>
      </w:tblGrid>
      <w:tr w:rsidR="00A36AD9" w:rsidRPr="00480DAD" w14:paraId="088A304C" w14:textId="77777777" w:rsidTr="00A36AD9">
        <w:trPr>
          <w:cantSplit/>
          <w:trHeight w:val="260"/>
        </w:trPr>
        <w:tc>
          <w:tcPr>
            <w:tcW w:w="284" w:type="dxa"/>
            <w:hideMark/>
          </w:tcPr>
          <w:p w14:paraId="516B2CE5" w14:textId="0A626C76" w:rsidR="00A36AD9" w:rsidRPr="00480DAD" w:rsidRDefault="00A36AD9" w:rsidP="00A36AD9">
            <w:pPr>
              <w:rPr>
                <w:rFonts w:asciiTheme="minorHAnsi" w:hAnsiTheme="minorHAnsi" w:cstheme="minorHAnsi"/>
              </w:rPr>
            </w:pPr>
            <w:bookmarkStart w:id="11" w:name="_Hlk172375822"/>
            <w:bookmarkEnd w:id="10"/>
            <w:r w:rsidRPr="00480DAD">
              <w:rPr>
                <w:rFonts w:asciiTheme="minorHAnsi" w:hAnsiTheme="minorHAnsi" w:cstheme="minorHAnsi"/>
              </w:rPr>
              <w:lastRenderedPageBreak/>
              <w:drawing>
                <wp:anchor distT="0" distB="0" distL="114300" distR="114300" simplePos="0" relativeHeight="251686400" behindDoc="1" locked="0" layoutInCell="1" allowOverlap="1" wp14:anchorId="38F2B088" wp14:editId="6738D579">
                  <wp:simplePos x="0" y="0"/>
                  <wp:positionH relativeFrom="column">
                    <wp:posOffset>36830</wp:posOffset>
                  </wp:positionH>
                  <wp:positionV relativeFrom="page">
                    <wp:posOffset>22860</wp:posOffset>
                  </wp:positionV>
                  <wp:extent cx="114935" cy="114935"/>
                  <wp:effectExtent l="0" t="0" r="0" b="0"/>
                  <wp:wrapNone/>
                  <wp:docPr id="12067402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pic:spPr>
                      </pic:pic>
                    </a:graphicData>
                  </a:graphic>
                  <wp14:sizeRelH relativeFrom="margin">
                    <wp14:pctWidth>0</wp14:pctWidth>
                  </wp14:sizeRelH>
                  <wp14:sizeRelV relativeFrom="margin">
                    <wp14:pctHeight>0</wp14:pctHeight>
                  </wp14:sizeRelV>
                </wp:anchor>
              </w:drawing>
            </w:r>
            <w:r w:rsidRPr="00480DAD">
              <w:rPr>
                <w:rFonts w:asciiTheme="minorHAnsi" w:hAnsiTheme="minorHAnsi" w:cstheme="minorHAnsi"/>
              </w:rPr>
              <w:t xml:space="preserve">   </w:t>
            </w:r>
          </w:p>
        </w:tc>
        <w:tc>
          <w:tcPr>
            <w:tcW w:w="4025" w:type="dxa"/>
            <w:tcBorders>
              <w:top w:val="single" w:sz="4" w:space="0" w:color="auto"/>
              <w:left w:val="nil"/>
              <w:bottom w:val="single" w:sz="4" w:space="0" w:color="auto"/>
              <w:right w:val="nil"/>
            </w:tcBorders>
            <w:hideMark/>
          </w:tcPr>
          <w:p w14:paraId="17A61EB7" w14:textId="77777777" w:rsidR="00A36AD9" w:rsidRPr="00480DAD" w:rsidRDefault="00A36AD9" w:rsidP="00A36AD9">
            <w:pPr>
              <w:rPr>
                <w:rFonts w:asciiTheme="minorHAnsi" w:hAnsiTheme="minorHAnsi" w:cstheme="minorHAnsi"/>
                <w:b/>
                <w:bCs/>
              </w:rPr>
            </w:pPr>
            <w:r w:rsidRPr="00480DAD">
              <w:rPr>
                <w:rFonts w:asciiTheme="minorHAnsi" w:hAnsiTheme="minorHAnsi" w:cstheme="minorHAnsi"/>
                <w:b/>
                <w:bCs/>
              </w:rPr>
              <w:t>CAUTION!</w:t>
            </w:r>
          </w:p>
          <w:p w14:paraId="5AF51DEF" w14:textId="77777777" w:rsidR="00A36AD9" w:rsidRPr="00480DAD" w:rsidRDefault="00A36AD9" w:rsidP="00A36AD9">
            <w:pPr>
              <w:rPr>
                <w:rFonts w:asciiTheme="minorHAnsi" w:hAnsiTheme="minorHAnsi" w:cstheme="minorHAnsi"/>
              </w:rPr>
            </w:pPr>
            <w:r w:rsidRPr="00480DAD">
              <w:rPr>
                <w:rFonts w:asciiTheme="minorHAnsi" w:hAnsiTheme="minorHAnsi" w:cstheme="minorHAnsi"/>
              </w:rPr>
              <w:t xml:space="preserve">Please install or replace the power module after disconnecting the NVR from power. </w:t>
            </w:r>
          </w:p>
        </w:tc>
      </w:tr>
    </w:tbl>
    <w:p w14:paraId="386B7840" w14:textId="77777777" w:rsidR="00A36AD9" w:rsidRPr="00480DAD" w:rsidRDefault="00A36AD9">
      <w:pPr>
        <w:numPr>
          <w:ilvl w:val="0"/>
          <w:numId w:val="15"/>
        </w:numPr>
        <w:ind w:left="467"/>
        <w:rPr>
          <w:rFonts w:asciiTheme="minorHAnsi" w:hAnsiTheme="minorHAnsi" w:cstheme="minorHAnsi"/>
        </w:rPr>
      </w:pPr>
      <w:r w:rsidRPr="00480DAD">
        <w:rPr>
          <w:rFonts w:asciiTheme="minorHAnsi" w:hAnsiTheme="minorHAnsi" w:cstheme="minorHAnsi"/>
        </w:rPr>
        <w:t>Press the snap button on the blank panel towards the left, and remove the blank panel.</w:t>
      </w:r>
    </w:p>
    <w:bookmarkEnd w:id="11"/>
    <w:p w14:paraId="1D041AD1" w14:textId="77777777" w:rsidR="00A36AD9" w:rsidRPr="00480DAD" w:rsidRDefault="00A36AD9" w:rsidP="00A36AD9">
      <w:pPr>
        <w:ind w:leftChars="0"/>
        <w:rPr>
          <w:rFonts w:asciiTheme="minorHAnsi" w:hAnsiTheme="minorHAnsi" w:cstheme="minorHAnsi"/>
        </w:rPr>
      </w:pPr>
    </w:p>
    <w:p w14:paraId="0502EB48" w14:textId="521D3BE6" w:rsidR="00A36AD9" w:rsidRPr="00480DAD" w:rsidRDefault="00A36AD9" w:rsidP="00A36AD9">
      <w:pPr>
        <w:ind w:leftChars="0" w:left="467"/>
        <w:rPr>
          <w:rFonts w:asciiTheme="minorHAnsi" w:hAnsiTheme="minorHAnsi" w:cstheme="minorHAnsi"/>
        </w:rPr>
      </w:pPr>
      <w:r w:rsidRPr="00480DAD">
        <w:rPr>
          <w:rFonts w:asciiTheme="minorHAnsi" w:hAnsiTheme="minorHAnsi" w:cstheme="minorHAnsi"/>
        </w:rPr>
        <w:drawing>
          <wp:anchor distT="0" distB="0" distL="114300" distR="114300" simplePos="0" relativeHeight="251687424" behindDoc="1" locked="0" layoutInCell="1" allowOverlap="1" wp14:anchorId="468FB947" wp14:editId="0C3B0614">
            <wp:simplePos x="0" y="0"/>
            <wp:positionH relativeFrom="column">
              <wp:posOffset>296545</wp:posOffset>
            </wp:positionH>
            <wp:positionV relativeFrom="paragraph">
              <wp:posOffset>-910</wp:posOffset>
            </wp:positionV>
            <wp:extent cx="1696085" cy="871220"/>
            <wp:effectExtent l="0" t="0" r="0" b="5080"/>
            <wp:wrapTight wrapText="bothSides">
              <wp:wrapPolygon edited="0">
                <wp:start x="0" y="0"/>
                <wp:lineTo x="0" y="20309"/>
                <wp:lineTo x="12858" y="21254"/>
                <wp:lineTo x="15042" y="21254"/>
                <wp:lineTo x="19166" y="21254"/>
                <wp:lineTo x="20864" y="19364"/>
                <wp:lineTo x="21349" y="11808"/>
                <wp:lineTo x="21349" y="10863"/>
                <wp:lineTo x="20379" y="0"/>
                <wp:lineTo x="0" y="0"/>
              </wp:wrapPolygon>
            </wp:wrapTight>
            <wp:docPr id="17907483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6085" cy="871220"/>
                    </a:xfrm>
                    <a:prstGeom prst="rect">
                      <a:avLst/>
                    </a:prstGeom>
                    <a:noFill/>
                    <a:ln>
                      <a:noFill/>
                    </a:ln>
                  </pic:spPr>
                </pic:pic>
              </a:graphicData>
            </a:graphic>
          </wp:anchor>
        </w:drawing>
      </w:r>
    </w:p>
    <w:p w14:paraId="5AAEC867" w14:textId="77777777" w:rsidR="00A36AD9" w:rsidRPr="00480DAD" w:rsidRDefault="00A36AD9" w:rsidP="00A36AD9">
      <w:pPr>
        <w:ind w:leftChars="0"/>
        <w:rPr>
          <w:rFonts w:asciiTheme="minorHAnsi" w:hAnsiTheme="minorHAnsi" w:cstheme="minorHAnsi"/>
        </w:rPr>
      </w:pPr>
    </w:p>
    <w:p w14:paraId="1D4CB4AF" w14:textId="77777777" w:rsidR="00A36AD9" w:rsidRPr="00480DAD" w:rsidRDefault="00A36AD9" w:rsidP="00A36AD9">
      <w:pPr>
        <w:ind w:leftChars="0"/>
        <w:rPr>
          <w:rFonts w:asciiTheme="minorHAnsi" w:hAnsiTheme="minorHAnsi" w:cstheme="minorHAnsi"/>
        </w:rPr>
      </w:pPr>
    </w:p>
    <w:p w14:paraId="2FBD1788" w14:textId="77777777" w:rsidR="00A36AD9" w:rsidRPr="00480DAD" w:rsidRDefault="00A36AD9" w:rsidP="00A36AD9">
      <w:pPr>
        <w:ind w:leftChars="0"/>
        <w:rPr>
          <w:rFonts w:asciiTheme="minorHAnsi" w:hAnsiTheme="minorHAnsi" w:cstheme="minorHAnsi"/>
        </w:rPr>
      </w:pPr>
    </w:p>
    <w:p w14:paraId="6C08EAF4" w14:textId="77777777" w:rsidR="00A36AD9" w:rsidRPr="00480DAD" w:rsidRDefault="00A36AD9" w:rsidP="00A36AD9">
      <w:pPr>
        <w:ind w:leftChars="0"/>
        <w:rPr>
          <w:rFonts w:asciiTheme="minorHAnsi" w:hAnsiTheme="minorHAnsi" w:cstheme="minorHAnsi"/>
        </w:rPr>
      </w:pPr>
    </w:p>
    <w:p w14:paraId="50BB6EFB" w14:textId="77777777" w:rsidR="00A36AD9" w:rsidRPr="00480DAD" w:rsidRDefault="00A36AD9" w:rsidP="00A36AD9">
      <w:pPr>
        <w:ind w:leftChars="0"/>
        <w:rPr>
          <w:rFonts w:asciiTheme="minorHAnsi" w:hAnsiTheme="minorHAnsi" w:cstheme="minorHAnsi"/>
        </w:rPr>
      </w:pPr>
    </w:p>
    <w:p w14:paraId="4F6970FB" w14:textId="77777777" w:rsidR="00A36AD9" w:rsidRPr="00480DAD" w:rsidRDefault="00A36AD9" w:rsidP="00A36AD9">
      <w:pPr>
        <w:ind w:leftChars="0"/>
        <w:rPr>
          <w:rFonts w:asciiTheme="minorHAnsi" w:hAnsiTheme="minorHAnsi" w:cstheme="minorHAnsi"/>
        </w:rPr>
      </w:pPr>
    </w:p>
    <w:p w14:paraId="3C12BC84" w14:textId="77777777" w:rsidR="00A36AD9" w:rsidRPr="00480DAD" w:rsidRDefault="00A36AD9" w:rsidP="00A36AD9">
      <w:pPr>
        <w:ind w:leftChars="0"/>
        <w:rPr>
          <w:rFonts w:asciiTheme="minorHAnsi" w:hAnsiTheme="minorHAnsi" w:cstheme="minorHAnsi"/>
        </w:rPr>
      </w:pPr>
    </w:p>
    <w:p w14:paraId="2082A169" w14:textId="77777777" w:rsidR="00A36AD9" w:rsidRPr="00480DAD" w:rsidRDefault="00A36AD9" w:rsidP="00A36AD9">
      <w:pPr>
        <w:ind w:leftChars="0"/>
        <w:rPr>
          <w:rFonts w:asciiTheme="minorHAnsi" w:hAnsiTheme="minorHAnsi" w:cstheme="minorHAnsi"/>
        </w:rPr>
      </w:pPr>
    </w:p>
    <w:p w14:paraId="44F2CF54" w14:textId="77777777" w:rsidR="00A36AD9" w:rsidRPr="00480DAD" w:rsidRDefault="00A36AD9" w:rsidP="00A36AD9">
      <w:pPr>
        <w:ind w:leftChars="0"/>
        <w:rPr>
          <w:rFonts w:asciiTheme="minorHAnsi" w:hAnsiTheme="minorHAnsi" w:cstheme="minorHAnsi"/>
        </w:rPr>
      </w:pPr>
    </w:p>
    <w:p w14:paraId="35B1EAA5" w14:textId="57C44192" w:rsidR="00A36AD9" w:rsidRPr="00480DAD" w:rsidRDefault="00A36AD9">
      <w:pPr>
        <w:numPr>
          <w:ilvl w:val="0"/>
          <w:numId w:val="15"/>
        </w:numPr>
        <w:ind w:left="467"/>
        <w:rPr>
          <w:rFonts w:asciiTheme="minorHAnsi" w:hAnsiTheme="minorHAnsi" w:cstheme="minorHAnsi"/>
        </w:rPr>
      </w:pPr>
      <w:r w:rsidRPr="00480DAD">
        <w:rPr>
          <w:rFonts w:asciiTheme="minorHAnsi" w:hAnsiTheme="minorHAnsi" w:cstheme="minorHAnsi"/>
        </w:rPr>
        <w:t xml:space="preserve">Align </w:t>
      </w:r>
      <w:bookmarkStart w:id="12" w:name="_Hlk172375859"/>
      <w:r w:rsidRPr="00480DAD">
        <w:rPr>
          <w:rFonts w:asciiTheme="minorHAnsi" w:hAnsiTheme="minorHAnsi" w:cstheme="minorHAnsi"/>
        </w:rPr>
        <w:t>the power module with the slot, press and hold the snap button on the module towards the left, and push the module until it clicks into place.</w:t>
      </w:r>
      <w:bookmarkEnd w:id="12"/>
    </w:p>
    <w:p w14:paraId="0FD808A8" w14:textId="77777777" w:rsidR="00A36AD9" w:rsidRPr="00480DAD" w:rsidRDefault="00A36AD9" w:rsidP="00A36AD9">
      <w:pPr>
        <w:ind w:leftChars="0"/>
        <w:rPr>
          <w:rFonts w:asciiTheme="minorHAnsi" w:hAnsiTheme="minorHAnsi" w:cstheme="minorHAnsi"/>
        </w:rPr>
      </w:pPr>
    </w:p>
    <w:p w14:paraId="7E6F4BF9" w14:textId="70F6BD71" w:rsidR="00A36AD9" w:rsidRPr="00480DAD" w:rsidRDefault="00A36AD9" w:rsidP="3979A6B8">
      <w:pPr>
        <w:ind w:leftChars="0" w:left="467"/>
        <w:rPr>
          <w:rFonts w:asciiTheme="minorHAnsi" w:hAnsiTheme="minorHAnsi" w:cstheme="minorBidi"/>
        </w:rPr>
      </w:pPr>
      <w:r w:rsidRPr="00480DAD">
        <w:rPr>
          <w:rFonts w:asciiTheme="minorHAnsi" w:hAnsiTheme="minorHAnsi" w:cstheme="minorHAnsi"/>
        </w:rPr>
        <w:drawing>
          <wp:inline distT="0" distB="0" distL="0" distR="0" wp14:anchorId="44CE8B37" wp14:editId="42BF9DDD">
            <wp:extent cx="1650365" cy="870585"/>
            <wp:effectExtent l="0" t="0" r="6985"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0365" cy="870585"/>
                    </a:xfrm>
                    <a:prstGeom prst="rect">
                      <a:avLst/>
                    </a:prstGeom>
                    <a:noFill/>
                    <a:ln>
                      <a:noFill/>
                    </a:ln>
                  </pic:spPr>
                </pic:pic>
              </a:graphicData>
            </a:graphic>
          </wp:inline>
        </w:drawing>
      </w:r>
    </w:p>
    <w:p w14:paraId="1307E786" w14:textId="77777777" w:rsidR="00A36AD9" w:rsidRPr="00480DAD" w:rsidRDefault="00A36AD9" w:rsidP="00A36AD9">
      <w:pPr>
        <w:rPr>
          <w:rFonts w:asciiTheme="minorHAnsi" w:hAnsiTheme="minorHAnsi" w:cstheme="minorHAnsi"/>
        </w:rPr>
      </w:pPr>
    </w:p>
    <w:p w14:paraId="57EAE700" w14:textId="77777777" w:rsidR="00A36AD9" w:rsidRPr="00480DAD" w:rsidRDefault="00A36AD9" w:rsidP="00A36AD9">
      <w:pPr>
        <w:pStyle w:val="ItemStep"/>
        <w:numPr>
          <w:ilvl w:val="0"/>
          <w:numId w:val="0"/>
        </w:numPr>
        <w:ind w:left="476"/>
        <w:rPr>
          <w:rFonts w:asciiTheme="minorHAnsi" w:hAnsiTheme="minorHAnsi" w:cstheme="minorHAnsi"/>
        </w:rPr>
      </w:pPr>
    </w:p>
    <w:bookmarkEnd w:id="9"/>
    <w:p w14:paraId="6C5EF25D" w14:textId="77777777" w:rsidR="00855EB7" w:rsidRPr="00480DAD" w:rsidRDefault="00855EB7" w:rsidP="00855EB7">
      <w:pPr>
        <w:pStyle w:val="Heading1"/>
        <w:rPr>
          <w:rFonts w:asciiTheme="minorHAnsi" w:hAnsiTheme="minorHAnsi" w:cstheme="minorHAnsi"/>
        </w:rPr>
      </w:pPr>
      <w:r w:rsidRPr="00480DAD">
        <w:rPr>
          <w:rFonts w:asciiTheme="minorHAnsi" w:hAnsiTheme="minorHAnsi" w:cstheme="minorHAnsi"/>
        </w:rPr>
        <w:t>Startup and Shutdown</w:t>
      </w:r>
    </w:p>
    <w:p w14:paraId="1184C5D6" w14:textId="77777777" w:rsidR="00855EB7" w:rsidRPr="00480DAD" w:rsidRDefault="00855EB7" w:rsidP="00855EB7">
      <w:pPr>
        <w:rPr>
          <w:rFonts w:asciiTheme="minorHAnsi" w:hAnsiTheme="minorHAnsi" w:cstheme="minorHAnsi"/>
        </w:rPr>
      </w:pPr>
      <w:bookmarkStart w:id="13" w:name="_Toc29284024"/>
      <w:r w:rsidRPr="00480DAD">
        <w:rPr>
          <w:rFonts w:asciiTheme="minorHAnsi" w:hAnsiTheme="minorHAnsi" w:cstheme="minorHAnsi"/>
        </w:rPr>
        <w:t>Make sure the cables are connected correctly and the device is grounded properly. Use a power supply that meets requirements.</w:t>
      </w:r>
    </w:p>
    <w:p w14:paraId="2DA65386" w14:textId="77777777" w:rsidR="00855EB7" w:rsidRPr="00480DAD" w:rsidRDefault="00855EB7" w:rsidP="00855EB7">
      <w:pPr>
        <w:pStyle w:val="Heading2"/>
        <w:rPr>
          <w:rFonts w:asciiTheme="minorHAnsi" w:hAnsiTheme="minorHAnsi" w:cstheme="minorHAnsi"/>
        </w:rPr>
      </w:pPr>
      <w:r w:rsidRPr="00480DAD">
        <w:rPr>
          <w:rFonts w:asciiTheme="minorHAnsi" w:hAnsiTheme="minorHAnsi" w:cstheme="minorHAnsi"/>
        </w:rPr>
        <w:t>Startup</w:t>
      </w:r>
    </w:p>
    <w:p w14:paraId="60DEF8AB" w14:textId="77777777" w:rsidR="00855EB7" w:rsidRPr="00480DAD" w:rsidRDefault="00855EB7" w:rsidP="00855EB7">
      <w:pPr>
        <w:rPr>
          <w:rFonts w:asciiTheme="minorHAnsi" w:hAnsiTheme="minorHAnsi" w:cstheme="minorHAnsi"/>
        </w:rPr>
      </w:pPr>
      <w:r w:rsidRPr="00480DAD">
        <w:rPr>
          <w:rFonts w:asciiTheme="minorHAnsi" w:hAnsiTheme="minorHAnsi" w:cstheme="minorHAnsi"/>
        </w:rPr>
        <w:t>Connect the device to power and turn on the power switch (if applicable).</w:t>
      </w:r>
    </w:p>
    <w:p w14:paraId="64F6B2C7" w14:textId="77777777" w:rsidR="00855EB7" w:rsidRPr="00480DAD" w:rsidRDefault="00855EB7" w:rsidP="00855EB7">
      <w:pPr>
        <w:pStyle w:val="Heading2"/>
        <w:rPr>
          <w:rFonts w:asciiTheme="minorHAnsi" w:hAnsiTheme="minorHAnsi" w:cstheme="minorHAnsi"/>
        </w:rPr>
      </w:pPr>
      <w:r w:rsidRPr="00480DAD">
        <w:rPr>
          <w:rFonts w:asciiTheme="minorHAnsi" w:hAnsiTheme="minorHAnsi" w:cstheme="minorHAnsi"/>
        </w:rPr>
        <w:t>Shutdown</w:t>
      </w:r>
    </w:p>
    <w:p w14:paraId="67356364" w14:textId="77777777" w:rsidR="00855EB7" w:rsidRPr="00480DAD" w:rsidRDefault="00855EB7" w:rsidP="3979A6B8">
      <w:pPr>
        <w:rPr>
          <w:rFonts w:asciiTheme="minorHAnsi" w:hAnsiTheme="minorHAnsi" w:cstheme="minorBidi"/>
        </w:rPr>
      </w:pPr>
      <w:r w:rsidRPr="3979A6B8">
        <w:rPr>
          <w:rFonts w:asciiTheme="minorHAnsi" w:hAnsiTheme="minorHAnsi" w:cstheme="minorBidi"/>
        </w:rPr>
        <w:t xml:space="preserve">Click </w:t>
      </w:r>
      <w:r w:rsidRPr="00480DAD">
        <w:rPr>
          <w:rFonts w:asciiTheme="minorHAnsi" w:hAnsiTheme="minorHAnsi" w:cstheme="minorHAnsi"/>
        </w:rPr>
        <w:drawing>
          <wp:inline distT="0" distB="0" distL="0" distR="0" wp14:anchorId="27A60D67" wp14:editId="285CF49F">
            <wp:extent cx="108000" cy="100800"/>
            <wp:effectExtent l="0" t="0" r="635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00" cy="100800"/>
                    </a:xfrm>
                    <a:prstGeom prst="rect">
                      <a:avLst/>
                    </a:prstGeom>
                    <a:noFill/>
                    <a:ln>
                      <a:noFill/>
                    </a:ln>
                  </pic:spPr>
                </pic:pic>
              </a:graphicData>
            </a:graphic>
          </wp:inline>
        </w:drawing>
      </w:r>
      <w:r w:rsidRPr="3979A6B8">
        <w:rPr>
          <w:rFonts w:asciiTheme="minorHAnsi" w:hAnsiTheme="minorHAnsi" w:cstheme="minorBidi"/>
        </w:rPr>
        <w:t xml:space="preserve"> &gt; </w:t>
      </w:r>
      <w:r w:rsidRPr="3979A6B8">
        <w:rPr>
          <w:rFonts w:asciiTheme="minorHAnsi" w:hAnsiTheme="minorHAnsi" w:cstheme="minorBidi"/>
          <w:b/>
          <w:bCs/>
        </w:rPr>
        <w:t>Shutdown</w:t>
      </w:r>
      <w:r w:rsidRPr="3979A6B8">
        <w:rPr>
          <w:rFonts w:asciiTheme="minorHAnsi" w:hAnsiTheme="minorHAnsi" w:cstheme="minorBidi"/>
        </w:rPr>
        <w:t xml:space="preserve"> on the screen toolbar in live view page.</w:t>
      </w:r>
    </w:p>
    <w:tbl>
      <w:tblPr>
        <w:tblW w:w="4224" w:type="dxa"/>
        <w:tblInd w:w="85" w:type="dxa"/>
        <w:tblLayout w:type="fixed"/>
        <w:tblCellMar>
          <w:left w:w="0" w:type="dxa"/>
          <w:right w:w="0" w:type="dxa"/>
        </w:tblCellMar>
        <w:tblLook w:val="01E0" w:firstRow="1" w:lastRow="1" w:firstColumn="1" w:lastColumn="1" w:noHBand="0" w:noVBand="0"/>
      </w:tblPr>
      <w:tblGrid>
        <w:gridCol w:w="279"/>
        <w:gridCol w:w="3945"/>
      </w:tblGrid>
      <w:tr w:rsidR="00855EB7" w:rsidRPr="00480DAD" w14:paraId="72FC36D7" w14:textId="77777777" w:rsidTr="001D4DC7">
        <w:trPr>
          <w:cantSplit/>
          <w:trHeight w:val="260"/>
        </w:trPr>
        <w:tc>
          <w:tcPr>
            <w:tcW w:w="284" w:type="dxa"/>
          </w:tcPr>
          <w:p w14:paraId="0632F123" w14:textId="77777777" w:rsidR="00855EB7" w:rsidRPr="00480DAD" w:rsidRDefault="00855EB7" w:rsidP="001D4DC7">
            <w:pPr>
              <w:pStyle w:val="TableText"/>
              <w:rPr>
                <w:rFonts w:asciiTheme="minorHAnsi" w:hAnsiTheme="minorHAnsi" w:cstheme="minorHAnsi"/>
              </w:rPr>
            </w:pPr>
            <w:r w:rsidRPr="00480DAD">
              <w:rPr>
                <w:rFonts w:asciiTheme="minorHAnsi" w:hAnsiTheme="minorHAnsi" w:cstheme="minorHAnsi"/>
              </w:rPr>
              <w:drawing>
                <wp:anchor distT="0" distB="0" distL="114300" distR="114300" simplePos="0" relativeHeight="251678208" behindDoc="1" locked="0" layoutInCell="1" allowOverlap="1" wp14:anchorId="11214730" wp14:editId="44B4C498">
                  <wp:simplePos x="0" y="0"/>
                  <wp:positionH relativeFrom="column">
                    <wp:posOffset>36830</wp:posOffset>
                  </wp:positionH>
                  <wp:positionV relativeFrom="page">
                    <wp:posOffset>22636</wp:posOffset>
                  </wp:positionV>
                  <wp:extent cx="114935" cy="114935"/>
                  <wp:effectExtent l="0" t="0" r="0" b="0"/>
                  <wp:wrapNone/>
                  <wp:docPr id="38" name="图片 38" descr="\\10.220.3.114\共享文件夹\运作资料部\01-资料开发平台\01-随机资料模板\01-宇视资料模板（word2007）\01-随机资料模板\Note图标\资料图标-注意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0.220.3.114\共享文件夹\运作资料部\01-资料开发平台\01-随机资料模板\01-宇视资料模板（word2007）\01-随机资料模板\Note图标\资料图标-注意02.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0DAD">
              <w:rPr>
                <w:rFonts w:asciiTheme="minorHAnsi" w:hAnsiTheme="minorHAnsi" w:cstheme="minorHAnsi"/>
              </w:rPr>
              <w:t xml:space="preserve">   </w:t>
            </w:r>
          </w:p>
        </w:tc>
        <w:tc>
          <w:tcPr>
            <w:tcW w:w="4025" w:type="dxa"/>
            <w:tcBorders>
              <w:top w:val="single" w:sz="4" w:space="0" w:color="auto"/>
              <w:bottom w:val="single" w:sz="4" w:space="0" w:color="auto"/>
            </w:tcBorders>
          </w:tcPr>
          <w:p w14:paraId="6B597E37" w14:textId="77777777" w:rsidR="00855EB7" w:rsidRPr="00480DAD" w:rsidRDefault="00855EB7" w:rsidP="001D4DC7">
            <w:pPr>
              <w:pStyle w:val="NotesHeadinginTable"/>
              <w:rPr>
                <w:rFonts w:asciiTheme="minorHAnsi" w:hAnsiTheme="minorHAnsi"/>
              </w:rPr>
            </w:pPr>
            <w:r w:rsidRPr="00480DAD">
              <w:rPr>
                <w:rFonts w:asciiTheme="minorHAnsi" w:hAnsiTheme="minorHAnsi"/>
              </w:rPr>
              <w:t>CAUTION!</w:t>
            </w:r>
          </w:p>
          <w:p w14:paraId="634BEE27" w14:textId="77777777" w:rsidR="00855EB7" w:rsidRPr="00480DAD" w:rsidRDefault="00855EB7" w:rsidP="001D4DC7">
            <w:pPr>
              <w:pStyle w:val="TableText"/>
              <w:rPr>
                <w:rFonts w:asciiTheme="minorHAnsi" w:hAnsiTheme="minorHAnsi" w:cstheme="minorHAnsi"/>
              </w:rPr>
            </w:pPr>
            <w:r w:rsidRPr="00480DAD">
              <w:rPr>
                <w:rFonts w:asciiTheme="minorHAnsi" w:hAnsiTheme="minorHAnsi" w:cstheme="minorHAnsi"/>
              </w:rPr>
              <w:t>Do not disconnect power when the NVR is operating or shutting down.</w:t>
            </w:r>
          </w:p>
        </w:tc>
      </w:tr>
    </w:tbl>
    <w:p w14:paraId="50D0CCCB" w14:textId="77777777" w:rsidR="00855EB7" w:rsidRPr="00480DAD" w:rsidRDefault="00855EB7" w:rsidP="00855EB7">
      <w:pPr>
        <w:rPr>
          <w:rFonts w:asciiTheme="minorHAnsi" w:hAnsiTheme="minorHAnsi" w:cstheme="minorHAnsi"/>
        </w:rPr>
      </w:pPr>
    </w:p>
    <w:bookmarkEnd w:id="13"/>
    <w:p w14:paraId="754D56CB" w14:textId="77777777" w:rsidR="00855EB7" w:rsidRPr="00480DAD" w:rsidRDefault="00855EB7" w:rsidP="00855EB7">
      <w:pPr>
        <w:pStyle w:val="Heading1"/>
        <w:rPr>
          <w:rFonts w:asciiTheme="minorHAnsi" w:hAnsiTheme="minorHAnsi" w:cstheme="minorHAnsi"/>
        </w:rPr>
      </w:pPr>
      <w:r w:rsidRPr="00480DAD">
        <w:rPr>
          <w:rFonts w:asciiTheme="minorHAnsi" w:hAnsiTheme="minorHAnsi" w:cstheme="minorHAnsi"/>
        </w:rPr>
        <w:t>Local Operations</w:t>
      </w:r>
    </w:p>
    <w:p w14:paraId="33079BCA" w14:textId="77777777" w:rsidR="00855EB7" w:rsidRPr="00480DAD" w:rsidRDefault="00855EB7" w:rsidP="00855EB7">
      <w:pPr>
        <w:pStyle w:val="Heading2"/>
        <w:rPr>
          <w:rFonts w:asciiTheme="minorHAnsi" w:hAnsiTheme="minorHAnsi" w:cstheme="minorHAnsi"/>
        </w:rPr>
      </w:pPr>
      <w:bookmarkStart w:id="14" w:name="_Toc29284025"/>
      <w:r w:rsidRPr="00480DAD">
        <w:rPr>
          <w:rFonts w:asciiTheme="minorHAnsi" w:hAnsiTheme="minorHAnsi" w:cstheme="minorHAnsi"/>
        </w:rPr>
        <w:t>Add IP Devices</w:t>
      </w:r>
    </w:p>
    <w:p w14:paraId="45F0598B" w14:textId="77777777" w:rsidR="00855EB7" w:rsidRPr="00480DAD" w:rsidRDefault="00855EB7" w:rsidP="00855EB7">
      <w:pPr>
        <w:rPr>
          <w:rFonts w:asciiTheme="minorHAnsi" w:hAnsiTheme="minorHAnsi" w:cstheme="minorHAnsi"/>
        </w:rPr>
      </w:pPr>
      <w:r w:rsidRPr="00480DAD">
        <w:rPr>
          <w:rFonts w:asciiTheme="minorHAnsi" w:hAnsiTheme="minorHAnsi" w:cstheme="minorHAnsi"/>
        </w:rPr>
        <w:t>Before you begin, make sure the devices are connected to your NVR via network.</w:t>
      </w:r>
      <w:bookmarkStart w:id="15" w:name="_Toc446961006"/>
      <w:bookmarkStart w:id="16" w:name="_Toc446961190"/>
      <w:bookmarkStart w:id="17" w:name="_Toc446961480"/>
      <w:bookmarkEnd w:id="15"/>
      <w:bookmarkEnd w:id="16"/>
      <w:bookmarkEnd w:id="17"/>
    </w:p>
    <w:p w14:paraId="30A7F613" w14:textId="77777777" w:rsidR="00855EB7" w:rsidRPr="00480DAD" w:rsidRDefault="00855EB7" w:rsidP="00855EB7">
      <w:pPr>
        <w:pStyle w:val="Heading3"/>
        <w:rPr>
          <w:rFonts w:asciiTheme="minorHAnsi" w:hAnsiTheme="minorHAnsi" w:cstheme="minorHAnsi"/>
        </w:rPr>
      </w:pPr>
      <w:r w:rsidRPr="00480DAD">
        <w:rPr>
          <w:rFonts w:asciiTheme="minorHAnsi" w:hAnsiTheme="minorHAnsi" w:cstheme="minorHAnsi"/>
        </w:rPr>
        <w:t>Quick Add</w:t>
      </w:r>
    </w:p>
    <w:p w14:paraId="00B072C1" w14:textId="2568CE67" w:rsidR="00855EB7" w:rsidRPr="00480DAD" w:rsidRDefault="00855EB7" w:rsidP="00480DAD">
      <w:pPr>
        <w:rPr>
          <w:rFonts w:asciiTheme="minorHAnsi" w:hAnsiTheme="minorHAnsi" w:cstheme="minorHAnsi"/>
        </w:rPr>
      </w:pPr>
      <w:r w:rsidRPr="00480DAD">
        <w:rPr>
          <w:rFonts w:asciiTheme="minorHAnsi" w:hAnsiTheme="minorHAnsi" w:cstheme="minorHAnsi"/>
        </w:rPr>
        <w:t xml:space="preserve">Follow the wizard to the fourth step. Select the devices to add in the discovered device list, and then click </w:t>
      </w:r>
      <w:r w:rsidRPr="00480DAD">
        <w:rPr>
          <w:rFonts w:asciiTheme="minorHAnsi" w:hAnsiTheme="minorHAnsi" w:cstheme="minorHAnsi"/>
          <w:b/>
        </w:rPr>
        <w:t>Add</w:t>
      </w:r>
      <w:r w:rsidRPr="00480DAD">
        <w:rPr>
          <w:rFonts w:asciiTheme="minorHAnsi" w:hAnsiTheme="minorHAnsi" w:cstheme="minorHAnsi"/>
        </w:rPr>
        <w:t xml:space="preserve">. </w:t>
      </w:r>
    </w:p>
    <w:tbl>
      <w:tblPr>
        <w:tblW w:w="4224" w:type="dxa"/>
        <w:tblInd w:w="85" w:type="dxa"/>
        <w:tblLayout w:type="fixed"/>
        <w:tblCellMar>
          <w:left w:w="0" w:type="dxa"/>
          <w:right w:w="0" w:type="dxa"/>
        </w:tblCellMar>
        <w:tblLook w:val="01E0" w:firstRow="1" w:lastRow="1" w:firstColumn="1" w:lastColumn="1" w:noHBand="0" w:noVBand="0"/>
      </w:tblPr>
      <w:tblGrid>
        <w:gridCol w:w="279"/>
        <w:gridCol w:w="3945"/>
      </w:tblGrid>
      <w:tr w:rsidR="00855EB7" w:rsidRPr="00480DAD" w14:paraId="1AFF9C75" w14:textId="77777777" w:rsidTr="0AADB6B5">
        <w:trPr>
          <w:cantSplit/>
          <w:trHeight w:val="260"/>
        </w:trPr>
        <w:tc>
          <w:tcPr>
            <w:tcW w:w="284" w:type="dxa"/>
          </w:tcPr>
          <w:p w14:paraId="0C2F0865" w14:textId="77777777" w:rsidR="00855EB7" w:rsidRPr="00480DAD" w:rsidRDefault="00855EB7" w:rsidP="001D4DC7">
            <w:pPr>
              <w:pStyle w:val="NotesIcons"/>
              <w:keepNext/>
              <w:keepLines/>
              <w:rPr>
                <w:rFonts w:asciiTheme="minorHAnsi" w:hAnsiTheme="minorHAnsi" w:cstheme="minorHAnsi"/>
                <w:lang w:eastAsia="zh-CN"/>
              </w:rPr>
            </w:pPr>
            <w:r w:rsidRPr="00480DAD">
              <w:rPr>
                <w:rFonts w:asciiTheme="minorHAnsi" w:hAnsiTheme="minorHAnsi" w:cstheme="minorHAnsi"/>
                <w:noProof/>
                <w:lang w:eastAsia="zh-CN"/>
              </w:rPr>
              <w:drawing>
                <wp:anchor distT="0" distB="0" distL="114300" distR="114300" simplePos="0" relativeHeight="251679232" behindDoc="1" locked="0" layoutInCell="1" allowOverlap="1" wp14:anchorId="5B47F322" wp14:editId="72474494">
                  <wp:simplePos x="0" y="0"/>
                  <wp:positionH relativeFrom="column">
                    <wp:posOffset>36830</wp:posOffset>
                  </wp:positionH>
                  <wp:positionV relativeFrom="page">
                    <wp:posOffset>37876</wp:posOffset>
                  </wp:positionV>
                  <wp:extent cx="125730" cy="114935"/>
                  <wp:effectExtent l="0" t="0" r="7620" b="0"/>
                  <wp:wrapNone/>
                  <wp:docPr id="25" name="图片 25"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0.220.3.114\共享文件夹\运作资料部\02-作者交稿\奚珍珍\02-资料美工事宜\资料图标WMF\资料图标-说明02.w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30" cy="114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0DAD">
              <w:rPr>
                <w:rFonts w:asciiTheme="minorHAnsi" w:hAnsiTheme="minorHAnsi" w:cstheme="minorHAnsi"/>
                <w:lang w:eastAsia="zh-CN"/>
              </w:rPr>
              <w:t xml:space="preserve">   </w:t>
            </w:r>
          </w:p>
        </w:tc>
        <w:tc>
          <w:tcPr>
            <w:tcW w:w="4025" w:type="dxa"/>
            <w:tcBorders>
              <w:top w:val="single" w:sz="4" w:space="0" w:color="auto"/>
              <w:bottom w:val="single" w:sz="4" w:space="0" w:color="auto"/>
            </w:tcBorders>
          </w:tcPr>
          <w:p w14:paraId="0361B99A" w14:textId="77777777" w:rsidR="00855EB7" w:rsidRPr="00480DAD" w:rsidRDefault="00855EB7" w:rsidP="001D4DC7">
            <w:pPr>
              <w:pStyle w:val="NotesHeadinginTable"/>
              <w:rPr>
                <w:rFonts w:asciiTheme="minorHAnsi" w:hAnsiTheme="minorHAnsi"/>
              </w:rPr>
            </w:pPr>
            <w:r w:rsidRPr="00480DAD">
              <w:rPr>
                <w:rFonts w:asciiTheme="minorHAnsi" w:hAnsiTheme="minorHAnsi"/>
              </w:rPr>
              <w:t>NOTE!</w:t>
            </w:r>
          </w:p>
          <w:p w14:paraId="5719FCAF" w14:textId="77777777" w:rsidR="00855EB7" w:rsidRPr="00480DAD" w:rsidRDefault="00855EB7" w:rsidP="3979A6B8">
            <w:pPr>
              <w:pStyle w:val="NotesText"/>
              <w:rPr>
                <w:rFonts w:asciiTheme="minorHAnsi" w:hAnsiTheme="minorHAnsi" w:cstheme="minorBidi"/>
              </w:rPr>
            </w:pPr>
            <w:r w:rsidRPr="3979A6B8">
              <w:rPr>
                <w:rFonts w:asciiTheme="minorHAnsi" w:hAnsiTheme="minorHAnsi" w:cstheme="minorBidi"/>
              </w:rPr>
              <w:t>After the devi</w:t>
            </w:r>
            <w:r w:rsidRPr="3979A6B8">
              <w:rPr>
                <w:rStyle w:val="NotesTextCharChar"/>
                <w:rFonts w:asciiTheme="minorHAnsi" w:hAnsiTheme="minorHAnsi" w:cstheme="minorBidi"/>
              </w:rPr>
              <w:t>c</w:t>
            </w:r>
            <w:r w:rsidRPr="3979A6B8">
              <w:rPr>
                <w:rFonts w:asciiTheme="minorHAnsi" w:hAnsiTheme="minorHAnsi" w:cstheme="minorBidi"/>
              </w:rPr>
              <w:t xml:space="preserve">e is added, if wrong username or password message shows in the preview window, click </w:t>
            </w:r>
            <w:r w:rsidRPr="00480DAD">
              <w:rPr>
                <w:rFonts w:asciiTheme="minorHAnsi" w:hAnsiTheme="minorHAnsi" w:cstheme="minorHAnsi"/>
              </w:rPr>
              <w:object w:dxaOrig="435" w:dyaOrig="480" w14:anchorId="70C95C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7.5pt" o:ole="">
                  <v:imagedata r:id="rId23" o:title=""/>
                </v:shape>
                <o:OLEObject Type="Embed" ProgID="PBrush" ShapeID="_x0000_i1025" DrawAspect="Content" ObjectID="_1783836059" r:id="rId24"/>
              </w:object>
            </w:r>
            <w:r w:rsidRPr="3979A6B8">
              <w:rPr>
                <w:rFonts w:asciiTheme="minorHAnsi" w:hAnsiTheme="minorHAnsi" w:cstheme="minorBidi"/>
              </w:rPr>
              <w:t xml:space="preserve"> in the window toolbar and enter the correct username and password.</w:t>
            </w:r>
          </w:p>
        </w:tc>
      </w:tr>
    </w:tbl>
    <w:p w14:paraId="5B21EC40" w14:textId="77777777" w:rsidR="00855EB7" w:rsidRPr="00480DAD" w:rsidRDefault="00855EB7" w:rsidP="00855EB7">
      <w:pPr>
        <w:pStyle w:val="Heading3"/>
        <w:rPr>
          <w:rFonts w:asciiTheme="minorHAnsi" w:hAnsiTheme="minorHAnsi" w:cstheme="minorHAnsi"/>
        </w:rPr>
      </w:pPr>
      <w:r w:rsidRPr="00480DAD">
        <w:rPr>
          <w:rFonts w:asciiTheme="minorHAnsi" w:hAnsiTheme="minorHAnsi" w:cstheme="minorHAnsi"/>
        </w:rPr>
        <w:t>Custom Add</w:t>
      </w:r>
    </w:p>
    <w:p w14:paraId="3F71327C" w14:textId="77777777" w:rsidR="00855EB7" w:rsidRPr="00480DAD" w:rsidRDefault="00855EB7">
      <w:pPr>
        <w:pStyle w:val="ItemStep"/>
        <w:numPr>
          <w:ilvl w:val="0"/>
          <w:numId w:val="19"/>
        </w:numPr>
        <w:rPr>
          <w:rFonts w:asciiTheme="minorHAnsi" w:hAnsiTheme="minorHAnsi" w:cstheme="minorHAnsi"/>
        </w:rPr>
      </w:pPr>
      <w:r w:rsidRPr="00480DAD">
        <w:rPr>
          <w:rFonts w:asciiTheme="minorHAnsi" w:hAnsiTheme="minorHAnsi" w:cstheme="minorHAnsi"/>
        </w:rPr>
        <w:t xml:space="preserve">Right click in the preview page, click </w:t>
      </w:r>
      <w:r w:rsidRPr="00480DAD">
        <w:rPr>
          <w:rFonts w:asciiTheme="minorHAnsi" w:hAnsiTheme="minorHAnsi" w:cstheme="minorHAnsi"/>
          <w:b/>
        </w:rPr>
        <w:t>Menu</w:t>
      </w:r>
      <w:r w:rsidRPr="00480DAD">
        <w:rPr>
          <w:rFonts w:asciiTheme="minorHAnsi" w:hAnsiTheme="minorHAnsi" w:cstheme="minorHAnsi"/>
        </w:rPr>
        <w:t xml:space="preserve"> &gt; </w:t>
      </w:r>
      <w:r w:rsidRPr="00480DAD">
        <w:rPr>
          <w:rFonts w:asciiTheme="minorHAnsi" w:hAnsiTheme="minorHAnsi" w:cstheme="minorHAnsi"/>
          <w:b/>
        </w:rPr>
        <w:t>Camera</w:t>
      </w:r>
      <w:r w:rsidRPr="00480DAD">
        <w:rPr>
          <w:rFonts w:asciiTheme="minorHAnsi" w:hAnsiTheme="minorHAnsi" w:cstheme="minorHAnsi"/>
        </w:rPr>
        <w:t xml:space="preserve"> &gt; </w:t>
      </w:r>
      <w:r w:rsidRPr="00480DAD">
        <w:rPr>
          <w:rFonts w:asciiTheme="minorHAnsi" w:hAnsiTheme="minorHAnsi" w:cstheme="minorHAnsi"/>
          <w:b/>
        </w:rPr>
        <w:t>Camera</w:t>
      </w:r>
      <w:r w:rsidRPr="00480DAD">
        <w:rPr>
          <w:rFonts w:asciiTheme="minorHAnsi" w:hAnsiTheme="minorHAnsi" w:cstheme="minorHAnsi"/>
        </w:rPr>
        <w:t xml:space="preserve">. </w:t>
      </w:r>
    </w:p>
    <w:p w14:paraId="4EF1B70F" w14:textId="13C040D0" w:rsidR="00855EB7" w:rsidRPr="00480DAD" w:rsidRDefault="00855EB7" w:rsidP="00480DAD">
      <w:pPr>
        <w:pStyle w:val="ItemStep"/>
        <w:ind w:left="477" w:hanging="108"/>
        <w:rPr>
          <w:rFonts w:asciiTheme="minorHAnsi" w:hAnsiTheme="minorHAnsi" w:cstheme="minorHAnsi"/>
        </w:rPr>
      </w:pPr>
      <w:r w:rsidRPr="00480DAD">
        <w:rPr>
          <w:rFonts w:asciiTheme="minorHAnsi" w:hAnsiTheme="minorHAnsi" w:cstheme="minorHAnsi"/>
        </w:rPr>
        <w:t xml:space="preserve">Click </w:t>
      </w:r>
      <w:r w:rsidRPr="00480DAD">
        <w:rPr>
          <w:rFonts w:asciiTheme="minorHAnsi" w:hAnsiTheme="minorHAnsi" w:cstheme="minorHAnsi"/>
          <w:b/>
        </w:rPr>
        <w:t>Custom Add</w:t>
      </w:r>
      <w:r w:rsidRPr="00480DAD">
        <w:rPr>
          <w:rFonts w:asciiTheme="minorHAnsi" w:hAnsiTheme="minorHAnsi" w:cstheme="minorHAnsi"/>
        </w:rPr>
        <w:t xml:space="preserve">, enter the IP address and other required information. </w:t>
      </w:r>
    </w:p>
    <w:p w14:paraId="2A08A3BA" w14:textId="77777777" w:rsidR="00855EB7" w:rsidRPr="00480DAD" w:rsidRDefault="00855EB7" w:rsidP="3979A6B8">
      <w:pPr>
        <w:pStyle w:val="ItemStep"/>
        <w:ind w:left="477" w:hanging="108"/>
        <w:rPr>
          <w:rFonts w:asciiTheme="minorHAnsi" w:hAnsiTheme="minorHAnsi" w:cstheme="minorBidi"/>
        </w:rPr>
      </w:pPr>
      <w:r w:rsidRPr="3979A6B8">
        <w:rPr>
          <w:rFonts w:asciiTheme="minorHAnsi" w:hAnsiTheme="minorHAnsi" w:cstheme="minorBidi"/>
        </w:rPr>
        <w:t xml:space="preserve">Check the status of camera. </w:t>
      </w:r>
      <w:r w:rsidRPr="00480DAD">
        <w:rPr>
          <w:rFonts w:asciiTheme="minorHAnsi" w:hAnsiTheme="minorHAnsi" w:cstheme="minorHAnsi"/>
        </w:rPr>
        <w:object w:dxaOrig="495" w:dyaOrig="450" w14:anchorId="77FA99C9">
          <v:shape id="_x0000_i1026" type="#_x0000_t75" style="width:7.5pt;height:7.5pt" o:ole="">
            <v:imagedata r:id="rId25" o:title=""/>
          </v:shape>
          <o:OLEObject Type="Embed" ProgID="PBrush" ShapeID="_x0000_i1026" DrawAspect="Content" ObjectID="_1783836060" r:id="rId26"/>
        </w:object>
      </w:r>
      <w:r w:rsidRPr="3979A6B8">
        <w:rPr>
          <w:rFonts w:asciiTheme="minorHAnsi" w:hAnsiTheme="minorHAnsi" w:cstheme="minorBidi"/>
        </w:rPr>
        <w:t xml:space="preserve"> means the camera gets online successfully. If the status icon is grayed out, place your mouse cursor over the icon to view the cause of error. Click the edit button to modify device information. </w:t>
      </w:r>
    </w:p>
    <w:tbl>
      <w:tblPr>
        <w:tblW w:w="4224" w:type="dxa"/>
        <w:tblInd w:w="85" w:type="dxa"/>
        <w:tblLayout w:type="fixed"/>
        <w:tblCellMar>
          <w:left w:w="0" w:type="dxa"/>
          <w:right w:w="0" w:type="dxa"/>
        </w:tblCellMar>
        <w:tblLook w:val="01E0" w:firstRow="1" w:lastRow="1" w:firstColumn="1" w:lastColumn="1" w:noHBand="0" w:noVBand="0"/>
      </w:tblPr>
      <w:tblGrid>
        <w:gridCol w:w="279"/>
        <w:gridCol w:w="3945"/>
      </w:tblGrid>
      <w:tr w:rsidR="00855EB7" w:rsidRPr="00480DAD" w14:paraId="6ACF2BFA" w14:textId="77777777" w:rsidTr="0AADB6B5">
        <w:trPr>
          <w:cantSplit/>
          <w:trHeight w:val="260"/>
        </w:trPr>
        <w:tc>
          <w:tcPr>
            <w:tcW w:w="284" w:type="dxa"/>
          </w:tcPr>
          <w:p w14:paraId="287DD1EA" w14:textId="77777777" w:rsidR="00855EB7" w:rsidRPr="00480DAD" w:rsidRDefault="00855EB7" w:rsidP="001D4DC7">
            <w:pPr>
              <w:pStyle w:val="NotesIcons"/>
              <w:keepNext/>
              <w:keepLines/>
              <w:rPr>
                <w:rFonts w:asciiTheme="minorHAnsi" w:hAnsiTheme="minorHAnsi" w:cstheme="minorHAnsi"/>
                <w:lang w:eastAsia="zh-CN"/>
              </w:rPr>
            </w:pPr>
            <w:r w:rsidRPr="00480DAD">
              <w:rPr>
                <w:rFonts w:asciiTheme="minorHAnsi" w:hAnsiTheme="minorHAnsi" w:cstheme="minorHAnsi"/>
                <w:noProof/>
                <w:lang w:eastAsia="zh-CN"/>
              </w:rPr>
              <w:drawing>
                <wp:anchor distT="0" distB="0" distL="114300" distR="114300" simplePos="0" relativeHeight="251680256" behindDoc="1" locked="0" layoutInCell="1" allowOverlap="1" wp14:anchorId="1AF8001F" wp14:editId="37296A92">
                  <wp:simplePos x="0" y="0"/>
                  <wp:positionH relativeFrom="column">
                    <wp:posOffset>36830</wp:posOffset>
                  </wp:positionH>
                  <wp:positionV relativeFrom="page">
                    <wp:posOffset>37876</wp:posOffset>
                  </wp:positionV>
                  <wp:extent cx="125730" cy="114935"/>
                  <wp:effectExtent l="0" t="0" r="7620" b="0"/>
                  <wp:wrapNone/>
                  <wp:docPr id="29" name="图片 29"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0.220.3.114\共享文件夹\运作资料部\02-作者交稿\奚珍珍\02-资料美工事宜\资料图标WMF\资料图标-说明02.w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30" cy="114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0DAD">
              <w:rPr>
                <w:rFonts w:asciiTheme="minorHAnsi" w:hAnsiTheme="minorHAnsi" w:cstheme="minorHAnsi"/>
                <w:lang w:eastAsia="zh-CN"/>
              </w:rPr>
              <w:t xml:space="preserve">   </w:t>
            </w:r>
          </w:p>
        </w:tc>
        <w:tc>
          <w:tcPr>
            <w:tcW w:w="4025" w:type="dxa"/>
            <w:tcBorders>
              <w:top w:val="single" w:sz="4" w:space="0" w:color="auto"/>
              <w:bottom w:val="single" w:sz="4" w:space="0" w:color="auto"/>
            </w:tcBorders>
          </w:tcPr>
          <w:p w14:paraId="7DEAD273" w14:textId="77777777" w:rsidR="00855EB7" w:rsidRPr="00480DAD" w:rsidRDefault="00855EB7" w:rsidP="001D4DC7">
            <w:pPr>
              <w:pStyle w:val="NotesHeadinginTable"/>
              <w:rPr>
                <w:rFonts w:asciiTheme="minorHAnsi" w:hAnsiTheme="minorHAnsi"/>
              </w:rPr>
            </w:pPr>
            <w:r w:rsidRPr="00480DAD">
              <w:rPr>
                <w:rFonts w:asciiTheme="minorHAnsi" w:hAnsiTheme="minorHAnsi"/>
              </w:rPr>
              <w:t>NOTE!</w:t>
            </w:r>
          </w:p>
          <w:p w14:paraId="34987AD1" w14:textId="77777777" w:rsidR="00855EB7" w:rsidRPr="00480DAD" w:rsidRDefault="00855EB7" w:rsidP="3979A6B8">
            <w:pPr>
              <w:pStyle w:val="NotesTextList"/>
              <w:numPr>
                <w:ilvl w:val="0"/>
                <w:numId w:val="0"/>
              </w:numPr>
              <w:adjustRightInd/>
              <w:rPr>
                <w:rFonts w:asciiTheme="minorHAnsi" w:hAnsiTheme="minorHAnsi" w:cstheme="minorBidi"/>
              </w:rPr>
            </w:pPr>
            <w:r w:rsidRPr="3979A6B8">
              <w:rPr>
                <w:rFonts w:asciiTheme="minorHAnsi" w:hAnsiTheme="minorHAnsi" w:cstheme="minorBidi"/>
              </w:rPr>
              <w:t xml:space="preserve">You can also click </w:t>
            </w:r>
            <w:r w:rsidRPr="00480DAD">
              <w:rPr>
                <w:rFonts w:asciiTheme="minorHAnsi" w:hAnsiTheme="minorHAnsi" w:cstheme="minorHAnsi"/>
              </w:rPr>
              <w:object w:dxaOrig="315" w:dyaOrig="315" w14:anchorId="63EAA888">
                <v:shape id="_x0000_i1027" type="#_x0000_t75" style="width:6.6pt;height:6.6pt" o:ole="">
                  <v:imagedata r:id="rId27" o:title=""/>
                </v:shape>
                <o:OLEObject Type="Embed" ProgID="PBrush" ShapeID="_x0000_i1027" DrawAspect="Content" ObjectID="_1783836061" r:id="rId28"/>
              </w:object>
            </w:r>
            <w:r w:rsidRPr="3979A6B8">
              <w:rPr>
                <w:rFonts w:asciiTheme="minorHAnsi" w:hAnsiTheme="minorHAnsi" w:cstheme="minorBidi"/>
              </w:rPr>
              <w:t xml:space="preserve"> to add a device.</w:t>
            </w:r>
          </w:p>
          <w:p w14:paraId="58AC7346" w14:textId="77777777" w:rsidR="00855EB7" w:rsidRPr="00480DAD" w:rsidRDefault="00855EB7" w:rsidP="001D4DC7">
            <w:pPr>
              <w:pStyle w:val="NotesTextList"/>
              <w:adjustRightInd/>
              <w:rPr>
                <w:rFonts w:asciiTheme="minorHAnsi" w:hAnsiTheme="minorHAnsi" w:cstheme="minorHAnsi"/>
              </w:rPr>
            </w:pPr>
            <w:r w:rsidRPr="00480DAD">
              <w:rPr>
                <w:rFonts w:asciiTheme="minorHAnsi" w:hAnsiTheme="minorHAnsi" w:cstheme="minorHAnsi"/>
              </w:rPr>
              <w:t xml:space="preserve">Click </w:t>
            </w:r>
            <w:r w:rsidRPr="00480DAD">
              <w:rPr>
                <w:rFonts w:asciiTheme="minorHAnsi" w:hAnsiTheme="minorHAnsi" w:cstheme="minorHAnsi"/>
                <w:b/>
              </w:rPr>
              <w:t>Search Segment</w:t>
            </w:r>
            <w:r w:rsidRPr="00480DAD">
              <w:rPr>
                <w:rFonts w:asciiTheme="minorHAnsi" w:hAnsiTheme="minorHAnsi" w:cstheme="minorHAnsi"/>
              </w:rPr>
              <w:t xml:space="preserve"> to search for devices in a specified network segment.</w:t>
            </w:r>
          </w:p>
        </w:tc>
      </w:tr>
    </w:tbl>
    <w:p w14:paraId="28D71713" w14:textId="77777777" w:rsidR="00855EB7" w:rsidRPr="00480DAD" w:rsidRDefault="00855EB7" w:rsidP="00855EB7">
      <w:pPr>
        <w:pStyle w:val="Heading2"/>
        <w:rPr>
          <w:rFonts w:asciiTheme="minorHAnsi" w:hAnsiTheme="minorHAnsi" w:cstheme="minorHAnsi"/>
        </w:rPr>
      </w:pPr>
      <w:bookmarkStart w:id="18" w:name="_Toc446961150"/>
      <w:bookmarkStart w:id="19" w:name="_Toc446961334"/>
      <w:bookmarkStart w:id="20" w:name="_Toc446961624"/>
      <w:bookmarkEnd w:id="18"/>
      <w:bookmarkEnd w:id="19"/>
      <w:bookmarkEnd w:id="20"/>
      <w:r w:rsidRPr="00480DAD">
        <w:rPr>
          <w:rFonts w:asciiTheme="minorHAnsi" w:hAnsiTheme="minorHAnsi" w:cstheme="minorHAnsi"/>
        </w:rPr>
        <w:t>Playback</w:t>
      </w:r>
    </w:p>
    <w:p w14:paraId="5E9CF41D" w14:textId="77777777" w:rsidR="00855EB7" w:rsidRPr="00480DAD" w:rsidRDefault="00855EB7" w:rsidP="00855EB7">
      <w:pPr>
        <w:rPr>
          <w:rFonts w:asciiTheme="minorHAnsi" w:hAnsiTheme="minorHAnsi" w:cstheme="minorHAnsi"/>
        </w:rPr>
      </w:pPr>
      <w:r w:rsidRPr="00480DAD">
        <w:rPr>
          <w:rFonts w:asciiTheme="minorHAnsi" w:hAnsiTheme="minorHAnsi" w:cstheme="minorHAnsi"/>
        </w:rPr>
        <w:t xml:space="preserve">In the preview page, select the desired window, then right click and select </w:t>
      </w:r>
      <w:r w:rsidRPr="00480DAD">
        <w:rPr>
          <w:rFonts w:asciiTheme="minorHAnsi" w:hAnsiTheme="minorHAnsi" w:cstheme="minorHAnsi"/>
          <w:b/>
        </w:rPr>
        <w:t>Playback</w:t>
      </w:r>
      <w:r w:rsidRPr="00480DAD">
        <w:rPr>
          <w:rFonts w:asciiTheme="minorHAnsi" w:hAnsiTheme="minorHAnsi" w:cstheme="minorHAnsi"/>
        </w:rPr>
        <w:t xml:space="preserve"> to play the recording of the current day.</w:t>
      </w:r>
      <w:bookmarkStart w:id="21" w:name="_Toc446961151"/>
      <w:bookmarkStart w:id="22" w:name="_Toc446961335"/>
      <w:bookmarkStart w:id="23" w:name="_Toc446961625"/>
      <w:bookmarkEnd w:id="21"/>
      <w:bookmarkEnd w:id="22"/>
      <w:bookmarkEnd w:id="23"/>
      <w:r w:rsidRPr="00480DAD">
        <w:rPr>
          <w:rFonts w:asciiTheme="minorHAnsi" w:hAnsiTheme="minorHAnsi" w:cstheme="minorHAnsi"/>
        </w:rPr>
        <w:t xml:space="preserve"> </w:t>
      </w:r>
    </w:p>
    <w:tbl>
      <w:tblPr>
        <w:tblW w:w="4224" w:type="dxa"/>
        <w:tblInd w:w="85" w:type="dxa"/>
        <w:tblLayout w:type="fixed"/>
        <w:tblCellMar>
          <w:left w:w="0" w:type="dxa"/>
          <w:right w:w="0" w:type="dxa"/>
        </w:tblCellMar>
        <w:tblLook w:val="01E0" w:firstRow="1" w:lastRow="1" w:firstColumn="1" w:lastColumn="1" w:noHBand="0" w:noVBand="0"/>
      </w:tblPr>
      <w:tblGrid>
        <w:gridCol w:w="279"/>
        <w:gridCol w:w="3945"/>
      </w:tblGrid>
      <w:tr w:rsidR="00855EB7" w:rsidRPr="00480DAD" w14:paraId="275FD3E7" w14:textId="77777777" w:rsidTr="001D4DC7">
        <w:trPr>
          <w:cantSplit/>
          <w:trHeight w:val="260"/>
        </w:trPr>
        <w:tc>
          <w:tcPr>
            <w:tcW w:w="284" w:type="dxa"/>
          </w:tcPr>
          <w:p w14:paraId="464DEFED" w14:textId="77777777" w:rsidR="00855EB7" w:rsidRPr="00480DAD" w:rsidRDefault="00855EB7" w:rsidP="001D4DC7">
            <w:pPr>
              <w:pStyle w:val="NotesIcons"/>
              <w:keepNext/>
              <w:keepLines/>
              <w:rPr>
                <w:rFonts w:asciiTheme="minorHAnsi" w:hAnsiTheme="minorHAnsi" w:cstheme="minorHAnsi"/>
                <w:lang w:eastAsia="zh-CN"/>
              </w:rPr>
            </w:pPr>
            <w:r w:rsidRPr="00480DAD">
              <w:rPr>
                <w:rFonts w:asciiTheme="minorHAnsi" w:hAnsiTheme="minorHAnsi" w:cstheme="minorHAnsi"/>
                <w:noProof/>
                <w:lang w:eastAsia="zh-CN"/>
              </w:rPr>
              <w:drawing>
                <wp:anchor distT="0" distB="0" distL="114300" distR="114300" simplePos="0" relativeHeight="251681280" behindDoc="1" locked="0" layoutInCell="1" allowOverlap="1" wp14:anchorId="4AEA3D8D" wp14:editId="17483440">
                  <wp:simplePos x="0" y="0"/>
                  <wp:positionH relativeFrom="column">
                    <wp:posOffset>36830</wp:posOffset>
                  </wp:positionH>
                  <wp:positionV relativeFrom="page">
                    <wp:posOffset>37876</wp:posOffset>
                  </wp:positionV>
                  <wp:extent cx="125730" cy="114935"/>
                  <wp:effectExtent l="0" t="0" r="7620" b="0"/>
                  <wp:wrapNone/>
                  <wp:docPr id="33" name="图片 3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0.220.3.114\共享文件夹\运作资料部\02-作者交稿\奚珍珍\02-资料美工事宜\资料图标WMF\资料图标-说明02.w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30" cy="114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0DAD">
              <w:rPr>
                <w:rFonts w:asciiTheme="minorHAnsi" w:hAnsiTheme="minorHAnsi" w:cstheme="minorHAnsi"/>
                <w:lang w:eastAsia="zh-CN"/>
              </w:rPr>
              <w:t xml:space="preserve">   </w:t>
            </w:r>
          </w:p>
        </w:tc>
        <w:tc>
          <w:tcPr>
            <w:tcW w:w="4025" w:type="dxa"/>
            <w:tcBorders>
              <w:top w:val="single" w:sz="4" w:space="0" w:color="auto"/>
              <w:bottom w:val="single" w:sz="4" w:space="0" w:color="auto"/>
            </w:tcBorders>
          </w:tcPr>
          <w:p w14:paraId="36FA2673" w14:textId="77777777" w:rsidR="00855EB7" w:rsidRPr="00480DAD" w:rsidRDefault="00855EB7" w:rsidP="001D4DC7">
            <w:pPr>
              <w:pStyle w:val="NotesHeadinginTable"/>
              <w:rPr>
                <w:rFonts w:asciiTheme="minorHAnsi" w:hAnsiTheme="minorHAnsi"/>
              </w:rPr>
            </w:pPr>
            <w:r w:rsidRPr="00480DAD">
              <w:rPr>
                <w:rFonts w:asciiTheme="minorHAnsi" w:hAnsiTheme="minorHAnsi"/>
              </w:rPr>
              <w:t>NOTE!</w:t>
            </w:r>
          </w:p>
          <w:p w14:paraId="35A1CAF7" w14:textId="77777777" w:rsidR="00855EB7" w:rsidRPr="00480DAD" w:rsidRDefault="00855EB7" w:rsidP="001D4DC7">
            <w:pPr>
              <w:pStyle w:val="NotesTextList"/>
              <w:adjustRightInd/>
              <w:rPr>
                <w:rFonts w:asciiTheme="minorHAnsi" w:hAnsiTheme="minorHAnsi" w:cstheme="minorHAnsi"/>
              </w:rPr>
            </w:pPr>
            <w:r w:rsidRPr="00480DAD">
              <w:rPr>
                <w:rFonts w:asciiTheme="minorHAnsi" w:hAnsiTheme="minorHAnsi" w:cstheme="minorHAnsi"/>
              </w:rPr>
              <w:t xml:space="preserve">A 7*24 recording schedule is enabled by default. To set a recording schedule manually, right click and select </w:t>
            </w:r>
            <w:r w:rsidRPr="00480DAD">
              <w:rPr>
                <w:rFonts w:asciiTheme="minorHAnsi" w:hAnsiTheme="minorHAnsi" w:cstheme="minorHAnsi"/>
                <w:b/>
              </w:rPr>
              <w:t>Menu</w:t>
            </w:r>
            <w:r w:rsidRPr="00480DAD">
              <w:rPr>
                <w:rFonts w:asciiTheme="minorHAnsi" w:hAnsiTheme="minorHAnsi" w:cstheme="minorHAnsi"/>
              </w:rPr>
              <w:t xml:space="preserve"> &gt; </w:t>
            </w:r>
            <w:r w:rsidRPr="00480DAD">
              <w:rPr>
                <w:rFonts w:asciiTheme="minorHAnsi" w:hAnsiTheme="minorHAnsi" w:cstheme="minorHAnsi"/>
                <w:b/>
              </w:rPr>
              <w:t>Storage</w:t>
            </w:r>
            <w:r w:rsidRPr="00480DAD">
              <w:rPr>
                <w:rFonts w:asciiTheme="minorHAnsi" w:hAnsiTheme="minorHAnsi" w:cstheme="minorHAnsi"/>
              </w:rPr>
              <w:t xml:space="preserve"> &gt; </w:t>
            </w:r>
            <w:r w:rsidRPr="00480DAD">
              <w:rPr>
                <w:rFonts w:asciiTheme="minorHAnsi" w:hAnsiTheme="minorHAnsi" w:cstheme="minorHAnsi"/>
                <w:b/>
              </w:rPr>
              <w:t xml:space="preserve">Recording </w:t>
            </w:r>
            <w:r w:rsidRPr="00480DAD">
              <w:rPr>
                <w:rFonts w:asciiTheme="minorHAnsi" w:hAnsiTheme="minorHAnsi" w:cstheme="minorHAnsi"/>
              </w:rPr>
              <w:t>and then set recording type and time based on your needs.</w:t>
            </w:r>
          </w:p>
          <w:p w14:paraId="1AF4409F" w14:textId="77777777" w:rsidR="00855EB7" w:rsidRPr="00480DAD" w:rsidRDefault="00855EB7" w:rsidP="001D4DC7">
            <w:pPr>
              <w:pStyle w:val="NotesTextList"/>
              <w:adjustRightInd/>
              <w:rPr>
                <w:rFonts w:asciiTheme="minorHAnsi" w:hAnsiTheme="minorHAnsi" w:cstheme="minorHAnsi"/>
              </w:rPr>
            </w:pPr>
            <w:r w:rsidRPr="00480DAD">
              <w:rPr>
                <w:rFonts w:asciiTheme="minorHAnsi" w:hAnsiTheme="minorHAnsi" w:cstheme="minorHAnsi"/>
              </w:rPr>
              <w:t>I</w:t>
            </w:r>
            <w:r w:rsidRPr="00480DAD">
              <w:rPr>
                <w:rStyle w:val="NotesTextListCharChar"/>
                <w:rFonts w:asciiTheme="minorHAnsi" w:hAnsiTheme="minorHAnsi" w:cstheme="minorHAnsi"/>
              </w:rPr>
              <w:t xml:space="preserve">f you choose </w:t>
            </w:r>
            <w:r w:rsidRPr="00480DAD">
              <w:rPr>
                <w:rStyle w:val="NotesTextListCharChar"/>
                <w:rFonts w:asciiTheme="minorHAnsi" w:hAnsiTheme="minorHAnsi" w:cstheme="minorHAnsi"/>
                <w:b/>
              </w:rPr>
              <w:t>Event</w:t>
            </w:r>
            <w:r w:rsidRPr="00480DAD">
              <w:rPr>
                <w:rStyle w:val="NotesTextListCharChar"/>
                <w:rFonts w:asciiTheme="minorHAnsi" w:hAnsiTheme="minorHAnsi" w:cstheme="minorHAnsi"/>
              </w:rPr>
              <w:t xml:space="preserve"> type recording, you need to enable the corresponding alarm function and configure alarm-triggered recording/snapshot first.</w:t>
            </w:r>
          </w:p>
        </w:tc>
      </w:tr>
      <w:bookmarkEnd w:id="14"/>
    </w:tbl>
    <w:p w14:paraId="22510AFA" w14:textId="77777777" w:rsidR="00855EB7" w:rsidRPr="00480DAD" w:rsidRDefault="00855EB7" w:rsidP="00855EB7">
      <w:pPr>
        <w:rPr>
          <w:rFonts w:asciiTheme="minorHAnsi" w:hAnsiTheme="minorHAnsi" w:cstheme="minorHAnsi"/>
        </w:rPr>
      </w:pPr>
    </w:p>
    <w:p w14:paraId="1A1EEC4B" w14:textId="77777777" w:rsidR="00855EB7" w:rsidRPr="00480DAD" w:rsidRDefault="00855EB7" w:rsidP="00855EB7">
      <w:pPr>
        <w:pStyle w:val="Heading1"/>
        <w:rPr>
          <w:rFonts w:asciiTheme="minorHAnsi" w:hAnsiTheme="minorHAnsi" w:cstheme="minorHAnsi"/>
        </w:rPr>
      </w:pPr>
      <w:r w:rsidRPr="00480DAD">
        <w:rPr>
          <w:rFonts w:asciiTheme="minorHAnsi" w:hAnsiTheme="minorHAnsi" w:cstheme="minorHAnsi"/>
        </w:rPr>
        <w:t>Web Login</w:t>
      </w:r>
    </w:p>
    <w:p w14:paraId="2F5BBA0F" w14:textId="77777777" w:rsidR="00855EB7" w:rsidRPr="00480DAD" w:rsidRDefault="00855EB7" w:rsidP="00855EB7">
      <w:pPr>
        <w:rPr>
          <w:rFonts w:asciiTheme="minorHAnsi" w:hAnsiTheme="minorHAnsi" w:cstheme="minorHAnsi"/>
        </w:rPr>
      </w:pPr>
      <w:r w:rsidRPr="00480DAD">
        <w:rPr>
          <w:rFonts w:asciiTheme="minorHAnsi" w:hAnsiTheme="minorHAnsi" w:cstheme="minorHAnsi"/>
        </w:rPr>
        <w:t>Before you begin, check that your PC is connected to your NVR through network.</w:t>
      </w:r>
    </w:p>
    <w:p w14:paraId="6CFDAFDB" w14:textId="77777777" w:rsidR="00855EB7" w:rsidRPr="00480DAD" w:rsidRDefault="00855EB7">
      <w:pPr>
        <w:pStyle w:val="ItemStep"/>
        <w:numPr>
          <w:ilvl w:val="0"/>
          <w:numId w:val="17"/>
        </w:numPr>
        <w:rPr>
          <w:rFonts w:asciiTheme="minorHAnsi" w:hAnsiTheme="minorHAnsi" w:cstheme="minorHAnsi"/>
        </w:rPr>
      </w:pPr>
      <w:r w:rsidRPr="00480DAD">
        <w:rPr>
          <w:rFonts w:asciiTheme="minorHAnsi" w:hAnsiTheme="minorHAnsi" w:cstheme="minorHAnsi"/>
        </w:rPr>
        <w:t xml:space="preserve"> Open the browser on your PC, enter the IP address(192.168.1.30) in the address bar, then press </w:t>
      </w:r>
      <w:r w:rsidRPr="00480DAD">
        <w:rPr>
          <w:rFonts w:asciiTheme="minorHAnsi" w:hAnsiTheme="minorHAnsi" w:cstheme="minorHAnsi"/>
          <w:b/>
        </w:rPr>
        <w:t>Enter</w:t>
      </w:r>
      <w:r w:rsidRPr="00480DAD">
        <w:rPr>
          <w:rFonts w:asciiTheme="minorHAnsi" w:hAnsiTheme="minorHAnsi" w:cstheme="minorHAnsi"/>
        </w:rPr>
        <w:t xml:space="preserve">. </w:t>
      </w:r>
    </w:p>
    <w:tbl>
      <w:tblPr>
        <w:tblW w:w="4224" w:type="dxa"/>
        <w:tblInd w:w="85" w:type="dxa"/>
        <w:tblLayout w:type="fixed"/>
        <w:tblCellMar>
          <w:left w:w="0" w:type="dxa"/>
          <w:right w:w="0" w:type="dxa"/>
        </w:tblCellMar>
        <w:tblLook w:val="01E0" w:firstRow="1" w:lastRow="1" w:firstColumn="1" w:lastColumn="1" w:noHBand="0" w:noVBand="0"/>
      </w:tblPr>
      <w:tblGrid>
        <w:gridCol w:w="279"/>
        <w:gridCol w:w="3945"/>
      </w:tblGrid>
      <w:tr w:rsidR="00855EB7" w:rsidRPr="00480DAD" w14:paraId="2C31A783" w14:textId="77777777" w:rsidTr="001D4DC7">
        <w:trPr>
          <w:cantSplit/>
          <w:trHeight w:val="260"/>
        </w:trPr>
        <w:tc>
          <w:tcPr>
            <w:tcW w:w="284" w:type="dxa"/>
          </w:tcPr>
          <w:p w14:paraId="5B505FAA" w14:textId="77777777" w:rsidR="00855EB7" w:rsidRPr="00480DAD" w:rsidRDefault="00855EB7" w:rsidP="001D4DC7">
            <w:pPr>
              <w:pStyle w:val="NotesIcons"/>
              <w:keepNext/>
              <w:keepLines/>
              <w:rPr>
                <w:rFonts w:asciiTheme="minorHAnsi" w:hAnsiTheme="minorHAnsi" w:cstheme="minorHAnsi"/>
                <w:lang w:eastAsia="zh-CN"/>
              </w:rPr>
            </w:pPr>
            <w:r w:rsidRPr="00480DAD">
              <w:rPr>
                <w:rFonts w:asciiTheme="minorHAnsi" w:hAnsiTheme="minorHAnsi" w:cstheme="minorHAnsi"/>
                <w:noProof/>
                <w:lang w:eastAsia="zh-CN"/>
              </w:rPr>
              <w:lastRenderedPageBreak/>
              <w:drawing>
                <wp:anchor distT="0" distB="0" distL="114300" distR="114300" simplePos="0" relativeHeight="251682304" behindDoc="1" locked="0" layoutInCell="1" allowOverlap="1" wp14:anchorId="48092F8D" wp14:editId="237205D2">
                  <wp:simplePos x="0" y="0"/>
                  <wp:positionH relativeFrom="column">
                    <wp:posOffset>36830</wp:posOffset>
                  </wp:positionH>
                  <wp:positionV relativeFrom="page">
                    <wp:posOffset>37876</wp:posOffset>
                  </wp:positionV>
                  <wp:extent cx="125730" cy="114935"/>
                  <wp:effectExtent l="0" t="0" r="7620" b="0"/>
                  <wp:wrapNone/>
                  <wp:docPr id="36" name="图片 36"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0.220.3.114\共享文件夹\运作资料部\02-作者交稿\奚珍珍\02-资料美工事宜\资料图标WMF\资料图标-说明02.w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30" cy="114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0DAD">
              <w:rPr>
                <w:rFonts w:asciiTheme="minorHAnsi" w:hAnsiTheme="minorHAnsi" w:cstheme="minorHAnsi"/>
                <w:lang w:eastAsia="zh-CN"/>
              </w:rPr>
              <w:t xml:space="preserve">   </w:t>
            </w:r>
          </w:p>
        </w:tc>
        <w:tc>
          <w:tcPr>
            <w:tcW w:w="4025" w:type="dxa"/>
            <w:tcBorders>
              <w:top w:val="single" w:sz="4" w:space="0" w:color="auto"/>
              <w:bottom w:val="single" w:sz="4" w:space="0" w:color="auto"/>
            </w:tcBorders>
          </w:tcPr>
          <w:p w14:paraId="3572E762" w14:textId="77777777" w:rsidR="00855EB7" w:rsidRPr="00480DAD" w:rsidRDefault="00855EB7" w:rsidP="001D4DC7">
            <w:pPr>
              <w:pStyle w:val="NotesHeadinginTable"/>
              <w:rPr>
                <w:rFonts w:asciiTheme="minorHAnsi" w:hAnsiTheme="minorHAnsi"/>
              </w:rPr>
            </w:pPr>
            <w:r w:rsidRPr="00480DAD">
              <w:rPr>
                <w:rFonts w:asciiTheme="minorHAnsi" w:hAnsiTheme="minorHAnsi"/>
              </w:rPr>
              <w:t>NOTE!</w:t>
            </w:r>
          </w:p>
          <w:p w14:paraId="1423604A" w14:textId="77777777" w:rsidR="00855EB7" w:rsidRPr="00480DAD" w:rsidRDefault="00855EB7" w:rsidP="001D4DC7">
            <w:pPr>
              <w:pStyle w:val="NotesText"/>
              <w:rPr>
                <w:rFonts w:asciiTheme="minorHAnsi" w:hAnsiTheme="minorHAnsi" w:cstheme="minorHAnsi"/>
              </w:rPr>
            </w:pPr>
            <w:r w:rsidRPr="00480DAD">
              <w:rPr>
                <w:rFonts w:asciiTheme="minorHAnsi" w:hAnsiTheme="minorHAnsi" w:cstheme="minorHAnsi"/>
              </w:rPr>
              <w:t>Install th</w:t>
            </w:r>
            <w:r w:rsidRPr="00480DAD">
              <w:rPr>
                <w:rFonts w:asciiTheme="minorHAnsi" w:hAnsiTheme="minorHAnsi" w:cstheme="minorHAnsi"/>
                <w:szCs w:val="9"/>
              </w:rPr>
              <w:t>e plugin as required at first login. Close your browser duri</w:t>
            </w:r>
            <w:r w:rsidRPr="00480DAD">
              <w:rPr>
                <w:rFonts w:asciiTheme="minorHAnsi" w:hAnsiTheme="minorHAnsi" w:cstheme="minorHAnsi"/>
              </w:rPr>
              <w:t>ng the installation.</w:t>
            </w:r>
          </w:p>
        </w:tc>
      </w:tr>
    </w:tbl>
    <w:p w14:paraId="311117B7" w14:textId="5B813A32" w:rsidR="00FD347B" w:rsidRPr="00480DAD" w:rsidRDefault="00855EB7" w:rsidP="00855EB7">
      <w:pPr>
        <w:pStyle w:val="ItemStep"/>
        <w:rPr>
          <w:rFonts w:asciiTheme="minorHAnsi" w:hAnsiTheme="minorHAnsi" w:cstheme="minorHAnsi"/>
        </w:rPr>
      </w:pPr>
      <w:r w:rsidRPr="00480DAD">
        <w:rPr>
          <w:rFonts w:asciiTheme="minorHAnsi" w:hAnsiTheme="minorHAnsi" w:cstheme="minorHAnsi"/>
        </w:rPr>
        <w:t xml:space="preserve"> In the login page, enter the correct username(admin) and password(123456), then click </w:t>
      </w:r>
      <w:r w:rsidRPr="00480DAD">
        <w:rPr>
          <w:rFonts w:asciiTheme="minorHAnsi" w:hAnsiTheme="minorHAnsi" w:cstheme="minorHAnsi"/>
          <w:b/>
        </w:rPr>
        <w:t>Login</w:t>
      </w:r>
      <w:r w:rsidRPr="00480DAD">
        <w:rPr>
          <w:rFonts w:asciiTheme="minorHAnsi" w:hAnsiTheme="minorHAnsi" w:cstheme="minorHAnsi"/>
        </w:rPr>
        <w:t>.</w:t>
      </w:r>
    </w:p>
    <w:p w14:paraId="40600E19" w14:textId="77777777" w:rsidR="00D00D8A" w:rsidRPr="00480DAD" w:rsidRDefault="00D00D8A">
      <w:pPr>
        <w:widowControl/>
        <w:adjustRightInd/>
        <w:snapToGrid/>
        <w:spacing w:before="0" w:after="0"/>
        <w:ind w:leftChars="0" w:left="0" w:rightChars="0" w:right="0"/>
        <w:jc w:val="left"/>
        <w:textAlignment w:val="auto"/>
        <w:rPr>
          <w:rFonts w:asciiTheme="minorHAnsi" w:hAnsiTheme="minorHAnsi" w:cstheme="minorHAnsi"/>
        </w:rPr>
      </w:pPr>
      <w:r w:rsidRPr="00480DAD">
        <w:rPr>
          <w:rFonts w:asciiTheme="minorHAnsi" w:hAnsiTheme="minorHAnsi" w:cstheme="minorHAnsi"/>
        </w:rPr>
        <w:br w:type="page"/>
      </w:r>
    </w:p>
    <w:bookmarkEnd w:id="3"/>
    <w:bookmarkEnd w:id="4"/>
    <w:bookmarkEnd w:id="5"/>
    <w:bookmarkEnd w:id="6"/>
    <w:bookmarkEnd w:id="7"/>
    <w:p w14:paraId="40099A04" w14:textId="77777777" w:rsidR="006F2F6D" w:rsidRPr="00480DAD" w:rsidRDefault="006F2F6D" w:rsidP="006F2F6D">
      <w:pPr>
        <w:pStyle w:val="Heading10"/>
        <w:rPr>
          <w:rFonts w:asciiTheme="minorHAnsi" w:hAnsiTheme="minorHAnsi" w:cstheme="minorHAnsi"/>
        </w:rPr>
      </w:pPr>
      <w:r w:rsidRPr="00480DAD">
        <w:rPr>
          <w:rFonts w:asciiTheme="minorHAnsi" w:hAnsiTheme="minorHAnsi" w:cstheme="minorHAnsi"/>
        </w:rPr>
        <w:lastRenderedPageBreak/>
        <w:t>Disclaimer and Safety Warnings</w:t>
      </w:r>
    </w:p>
    <w:p w14:paraId="4B66697D" w14:textId="77777777" w:rsidR="006F2F6D" w:rsidRPr="00480DAD" w:rsidRDefault="006F2F6D" w:rsidP="006F2F6D">
      <w:pPr>
        <w:pStyle w:val="a4"/>
        <w:rPr>
          <w:rFonts w:asciiTheme="minorHAnsi" w:hAnsiTheme="minorHAnsi" w:cstheme="minorHAnsi"/>
        </w:rPr>
      </w:pPr>
      <w:r w:rsidRPr="00480DAD">
        <w:rPr>
          <w:rFonts w:asciiTheme="minorHAnsi" w:hAnsiTheme="minorHAnsi" w:cstheme="minorHAnsi"/>
        </w:rPr>
        <w:t>Copyright Statement</w:t>
      </w:r>
    </w:p>
    <w:p w14:paraId="32E9B8AD" w14:textId="77777777" w:rsidR="006F2F6D" w:rsidRPr="00480DAD" w:rsidRDefault="006F2F6D" w:rsidP="006F2F6D">
      <w:pPr>
        <w:pStyle w:val="20190"/>
        <w:rPr>
          <w:rFonts w:asciiTheme="minorHAnsi" w:hAnsiTheme="minorHAnsi" w:cstheme="minorHAnsi"/>
        </w:rPr>
      </w:pPr>
      <w:r w:rsidRPr="00480DAD">
        <w:rPr>
          <w:rFonts w:asciiTheme="minorHAnsi" w:hAnsiTheme="minorHAnsi" w:cstheme="minorHAnsi"/>
        </w:rPr>
        <w:t>No part of this manual may be copied, reproduced, translated or distributed in any form or by any means without prior consent in writing from our company (referred to as us hereafter).</w:t>
      </w:r>
    </w:p>
    <w:p w14:paraId="4B5E9DA3" w14:textId="77777777" w:rsidR="006F2F6D" w:rsidRDefault="006F2F6D" w:rsidP="006F2F6D">
      <w:pPr>
        <w:pStyle w:val="20190"/>
        <w:rPr>
          <w:rFonts w:asciiTheme="minorHAnsi" w:hAnsiTheme="minorHAnsi" w:cstheme="minorHAnsi"/>
        </w:rPr>
      </w:pPr>
      <w:r w:rsidRPr="00480DAD">
        <w:rPr>
          <w:rFonts w:asciiTheme="minorHAnsi" w:hAnsiTheme="minorHAnsi" w:cstheme="minorHAnsi"/>
        </w:rPr>
        <w:t>The product described in this manual may contain proprietary software owned by our company and its possible licensors. Unless permitted, no one is allowed to copy, distribute, modify, abstract, decompile, disassemble, decrypt, reverse engineer, rent, transfer, or sublicense the software in any form or by any means.</w:t>
      </w:r>
    </w:p>
    <w:p w14:paraId="36FB6203" w14:textId="77777777" w:rsidR="00E00F45" w:rsidRPr="00480DAD" w:rsidRDefault="00E00F45" w:rsidP="006F2F6D">
      <w:pPr>
        <w:pStyle w:val="20190"/>
        <w:rPr>
          <w:rFonts w:asciiTheme="minorHAnsi" w:hAnsiTheme="minorHAnsi" w:cstheme="minorHAnsi"/>
        </w:rPr>
      </w:pPr>
    </w:p>
    <w:p w14:paraId="07D2596C" w14:textId="77777777" w:rsidR="004244FB" w:rsidRPr="00480DAD" w:rsidRDefault="004244FB" w:rsidP="004244FB">
      <w:pPr>
        <w:pStyle w:val="a4"/>
        <w:rPr>
          <w:rFonts w:asciiTheme="minorHAnsi" w:hAnsiTheme="minorHAnsi" w:cstheme="minorHAnsi"/>
          <w:b w:val="0"/>
        </w:rPr>
      </w:pPr>
      <w:r w:rsidRPr="00480DAD">
        <w:rPr>
          <w:rFonts w:asciiTheme="minorHAnsi" w:hAnsiTheme="minorHAnsi" w:cstheme="minorHAnsi"/>
        </w:rPr>
        <w:t>Trademark Acknowledgements</w:t>
      </w:r>
    </w:p>
    <w:tbl>
      <w:tblPr>
        <w:tblStyle w:val="TableGrid"/>
        <w:tblW w:w="0" w:type="auto"/>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457"/>
        <w:gridCol w:w="2672"/>
      </w:tblGrid>
      <w:tr w:rsidR="004244FB" w:rsidRPr="00480DAD" w14:paraId="0BA0E539" w14:textId="77777777" w:rsidTr="0AADB6B5">
        <w:tc>
          <w:tcPr>
            <w:tcW w:w="1457" w:type="dxa"/>
            <w:vAlign w:val="center"/>
          </w:tcPr>
          <w:p w14:paraId="2BBD4A98" w14:textId="77777777" w:rsidR="004244FB" w:rsidRPr="00480DAD" w:rsidRDefault="004244FB" w:rsidP="3979A6B8">
            <w:pPr>
              <w:widowControl/>
              <w:adjustRightInd/>
              <w:spacing w:before="0" w:after="0"/>
              <w:ind w:leftChars="0" w:left="0" w:rightChars="0" w:right="0"/>
              <w:contextualSpacing/>
              <w:textAlignment w:val="auto"/>
              <w:rPr>
                <w:rFonts w:asciiTheme="minorHAnsi" w:hAnsiTheme="minorHAnsi" w:cstheme="minorBidi"/>
                <w:noProof w:val="0"/>
                <w:kern w:val="2"/>
              </w:rPr>
            </w:pPr>
            <w:r w:rsidRPr="00480DAD">
              <w:rPr>
                <w:rFonts w:asciiTheme="minorHAnsi" w:hAnsiTheme="minorHAnsi" w:cstheme="minorHAnsi"/>
              </w:rPr>
              <w:drawing>
                <wp:inline distT="0" distB="0" distL="0" distR="0" wp14:anchorId="788E0942" wp14:editId="7C062E32">
                  <wp:extent cx="788200" cy="17773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9608" cy="189331"/>
                          </a:xfrm>
                          <a:prstGeom prst="rect">
                            <a:avLst/>
                          </a:prstGeom>
                          <a:noFill/>
                          <a:ln>
                            <a:noFill/>
                          </a:ln>
                        </pic:spPr>
                      </pic:pic>
                    </a:graphicData>
                  </a:graphic>
                </wp:inline>
              </w:drawing>
            </w:r>
          </w:p>
        </w:tc>
        <w:tc>
          <w:tcPr>
            <w:tcW w:w="2672" w:type="dxa"/>
          </w:tcPr>
          <w:p w14:paraId="17E37234" w14:textId="77777777" w:rsidR="004244FB" w:rsidRPr="00480DAD" w:rsidRDefault="00601343" w:rsidP="00305CE2">
            <w:pPr>
              <w:widowControl/>
              <w:adjustRightInd/>
              <w:spacing w:before="0" w:after="0"/>
              <w:ind w:leftChars="0" w:left="0" w:rightChars="0" w:right="0"/>
              <w:contextualSpacing/>
              <w:textAlignment w:val="auto"/>
              <w:rPr>
                <w:rFonts w:asciiTheme="minorHAnsi" w:hAnsiTheme="minorHAnsi" w:cstheme="minorHAnsi"/>
                <w:noProof w:val="0"/>
                <w:kern w:val="2"/>
                <w:szCs w:val="20"/>
              </w:rPr>
            </w:pPr>
            <w:r w:rsidRPr="00480DAD">
              <w:rPr>
                <w:rFonts w:asciiTheme="minorHAnsi" w:hAnsiTheme="minorHAnsi" w:cstheme="minorHAnsi"/>
                <w:noProof w:val="0"/>
                <w:kern w:val="2"/>
                <w:szCs w:val="20"/>
              </w:rPr>
              <w:t>The terms HDMI, HDMI High-Definition Multimedia Interface, HDMI trade dress and the HDMI Logos are trademarks or registered trademarks of HDMI Licensing Administrator, Inc.</w:t>
            </w:r>
          </w:p>
        </w:tc>
      </w:tr>
    </w:tbl>
    <w:p w14:paraId="36867541" w14:textId="77777777" w:rsidR="004244FB" w:rsidRPr="00480DAD" w:rsidRDefault="004244FB" w:rsidP="004244FB">
      <w:pPr>
        <w:widowControl/>
        <w:adjustRightInd/>
        <w:spacing w:before="0" w:after="0"/>
        <w:ind w:leftChars="0" w:left="170" w:rightChars="0" w:right="0"/>
        <w:contextualSpacing/>
        <w:textAlignment w:val="auto"/>
        <w:rPr>
          <w:rFonts w:asciiTheme="minorHAnsi" w:hAnsiTheme="minorHAnsi" w:cstheme="minorHAnsi"/>
          <w:noProof w:val="0"/>
          <w:kern w:val="2"/>
          <w:szCs w:val="20"/>
        </w:rPr>
      </w:pPr>
      <w:r w:rsidRPr="00480DAD">
        <w:rPr>
          <w:rFonts w:asciiTheme="minorHAnsi" w:hAnsiTheme="minorHAnsi" w:cstheme="minorHAnsi"/>
          <w:noProof w:val="0"/>
          <w:kern w:val="2"/>
          <w:szCs w:val="20"/>
        </w:rPr>
        <w:t xml:space="preserve">All other trademarks, products, services and companies in this manual or the product described in this manual are the property of their respective owners. </w:t>
      </w:r>
    </w:p>
    <w:p w14:paraId="5F4D0545" w14:textId="77777777" w:rsidR="006F2F6D" w:rsidRPr="00480DAD" w:rsidRDefault="006F2F6D" w:rsidP="006F2F6D">
      <w:pPr>
        <w:pStyle w:val="scetion"/>
        <w:rPr>
          <w:rFonts w:asciiTheme="minorHAnsi" w:hAnsiTheme="minorHAnsi" w:cstheme="minorHAnsi"/>
        </w:rPr>
      </w:pPr>
      <w:r w:rsidRPr="00480DAD">
        <w:rPr>
          <w:rFonts w:asciiTheme="minorHAnsi" w:hAnsiTheme="minorHAnsi" w:cstheme="minorHAnsi"/>
        </w:rPr>
        <w:t>Export Compliance Statement</w:t>
      </w:r>
    </w:p>
    <w:p w14:paraId="28D00CEC" w14:textId="77777777" w:rsidR="006F2F6D" w:rsidRPr="00480DAD" w:rsidRDefault="006F2F6D" w:rsidP="006F2F6D">
      <w:pPr>
        <w:pStyle w:val="20190"/>
        <w:rPr>
          <w:rFonts w:asciiTheme="minorHAnsi" w:hAnsiTheme="minorHAnsi" w:cstheme="minorHAnsi"/>
        </w:rPr>
      </w:pPr>
      <w:r w:rsidRPr="00480DAD">
        <w:rPr>
          <w:rFonts w:asciiTheme="minorHAnsi" w:hAnsiTheme="minorHAnsi" w:cstheme="minorHAnsi"/>
        </w:rPr>
        <w:t>Our company complies with applicable export control laws and regulations worldwide, including that of the People's Republic of China and the United States, and abides by relevant regulations relating to the export, re-export and transfer of hardware, software and technology. Regarding the product described in this manual, our company asks you to fully understand and strictly abide by the applicable export laws and regulations worldwide.</w:t>
      </w:r>
    </w:p>
    <w:p w14:paraId="508C7FF1" w14:textId="77777777" w:rsidR="006F2F6D" w:rsidRPr="00480DAD" w:rsidRDefault="006F2F6D" w:rsidP="006F2F6D">
      <w:pPr>
        <w:pStyle w:val="scetion"/>
        <w:rPr>
          <w:rFonts w:asciiTheme="minorHAnsi" w:hAnsiTheme="minorHAnsi" w:cstheme="minorHAnsi"/>
        </w:rPr>
      </w:pPr>
      <w:r w:rsidRPr="00480DAD">
        <w:rPr>
          <w:rFonts w:asciiTheme="minorHAnsi" w:hAnsiTheme="minorHAnsi" w:cstheme="minorHAnsi"/>
        </w:rPr>
        <w:t>Privacy Protection Reminder</w:t>
      </w:r>
    </w:p>
    <w:p w14:paraId="391521F5" w14:textId="77777777" w:rsidR="006F2F6D" w:rsidRDefault="006F2F6D" w:rsidP="006F2F6D">
      <w:pPr>
        <w:pStyle w:val="20190"/>
        <w:rPr>
          <w:rFonts w:asciiTheme="minorHAnsi" w:hAnsiTheme="minorHAnsi" w:cstheme="minorHAnsi"/>
        </w:rPr>
      </w:pPr>
      <w:r w:rsidRPr="00480DAD">
        <w:rPr>
          <w:rFonts w:asciiTheme="minorHAnsi" w:hAnsiTheme="minorHAnsi" w:cstheme="minorHAnsi"/>
        </w:rPr>
        <w:t>Our company complies with appropriate privacy protection laws and is committed to protecting user privacy. You may want to read our full privacy policy at our website and get to know the ways we process your personal information. Please be aware, using the product described in this manual may involve the collection of personal information such as face, fingerprint, license plate number, email, phone number, GPS. Please abide by your local laws and regulations while using the product.</w:t>
      </w:r>
    </w:p>
    <w:p w14:paraId="45E22E58" w14:textId="77777777" w:rsidR="00E00F45" w:rsidRPr="00480DAD" w:rsidRDefault="00E00F45" w:rsidP="006F2F6D">
      <w:pPr>
        <w:pStyle w:val="20190"/>
        <w:rPr>
          <w:rFonts w:asciiTheme="minorHAnsi" w:hAnsiTheme="minorHAnsi" w:cstheme="minorHAnsi"/>
        </w:rPr>
      </w:pPr>
    </w:p>
    <w:p w14:paraId="7AC492EF" w14:textId="77777777" w:rsidR="006F2F6D" w:rsidRPr="00480DAD" w:rsidRDefault="006F2F6D" w:rsidP="006F2F6D">
      <w:pPr>
        <w:pStyle w:val="scetion"/>
        <w:rPr>
          <w:rFonts w:asciiTheme="minorHAnsi" w:hAnsiTheme="minorHAnsi" w:cstheme="minorHAnsi"/>
        </w:rPr>
      </w:pPr>
      <w:r w:rsidRPr="00480DAD">
        <w:rPr>
          <w:rFonts w:asciiTheme="minorHAnsi" w:hAnsiTheme="minorHAnsi" w:cstheme="minorHAnsi"/>
        </w:rPr>
        <w:t>About This Manual</w:t>
      </w:r>
    </w:p>
    <w:p w14:paraId="6245E058" w14:textId="77777777" w:rsidR="006F2F6D" w:rsidRPr="00480DAD" w:rsidRDefault="006F2F6D" w:rsidP="006F2F6D">
      <w:pPr>
        <w:pStyle w:val="ItemList"/>
        <w:rPr>
          <w:rFonts w:asciiTheme="minorHAnsi" w:hAnsiTheme="minorHAnsi" w:cstheme="minorHAnsi"/>
        </w:rPr>
      </w:pPr>
      <w:r w:rsidRPr="00480DAD">
        <w:rPr>
          <w:rFonts w:asciiTheme="minorHAnsi" w:hAnsiTheme="minorHAnsi" w:cstheme="minorHAnsi"/>
        </w:rPr>
        <w:t xml:space="preserve">This manual is intended for multiple product models, and the photos, illustrations, descriptions, </w:t>
      </w:r>
      <w:proofErr w:type="spellStart"/>
      <w:r w:rsidRPr="00480DAD">
        <w:rPr>
          <w:rFonts w:asciiTheme="minorHAnsi" w:hAnsiTheme="minorHAnsi" w:cstheme="minorHAnsi"/>
        </w:rPr>
        <w:t>etc</w:t>
      </w:r>
      <w:proofErr w:type="spellEnd"/>
      <w:r w:rsidRPr="00480DAD">
        <w:rPr>
          <w:rFonts w:asciiTheme="minorHAnsi" w:hAnsiTheme="minorHAnsi" w:cstheme="minorHAnsi"/>
        </w:rPr>
        <w:t xml:space="preserve">, in this manual may be different from the actual appearances, functions, features, </w:t>
      </w:r>
      <w:proofErr w:type="spellStart"/>
      <w:r w:rsidRPr="00480DAD">
        <w:rPr>
          <w:rFonts w:asciiTheme="minorHAnsi" w:hAnsiTheme="minorHAnsi" w:cstheme="minorHAnsi"/>
        </w:rPr>
        <w:t>etc</w:t>
      </w:r>
      <w:proofErr w:type="spellEnd"/>
      <w:r w:rsidRPr="00480DAD">
        <w:rPr>
          <w:rFonts w:asciiTheme="minorHAnsi" w:hAnsiTheme="minorHAnsi" w:cstheme="minorHAnsi"/>
        </w:rPr>
        <w:t xml:space="preserve">, of the product. </w:t>
      </w:r>
    </w:p>
    <w:p w14:paraId="2DBC842F" w14:textId="77777777" w:rsidR="006F2F6D" w:rsidRPr="00480DAD" w:rsidRDefault="006F2F6D" w:rsidP="006F2F6D">
      <w:pPr>
        <w:pStyle w:val="ItemList"/>
        <w:rPr>
          <w:rFonts w:asciiTheme="minorHAnsi" w:hAnsiTheme="minorHAnsi" w:cstheme="minorHAnsi"/>
        </w:rPr>
      </w:pPr>
      <w:r w:rsidRPr="00480DAD">
        <w:rPr>
          <w:rFonts w:asciiTheme="minorHAnsi" w:hAnsiTheme="minorHAnsi" w:cstheme="minorHAnsi"/>
        </w:rPr>
        <w:t xml:space="preserve">This manual is intended for multiple software versions, and the illustrations and descriptions in this manual may be different from the actual GUI and functions of the software. </w:t>
      </w:r>
    </w:p>
    <w:p w14:paraId="3427CE59" w14:textId="77777777" w:rsidR="006F2F6D" w:rsidRPr="00480DAD" w:rsidRDefault="006F2F6D" w:rsidP="006F2F6D">
      <w:pPr>
        <w:pStyle w:val="ItemList"/>
        <w:rPr>
          <w:rFonts w:asciiTheme="minorHAnsi" w:hAnsiTheme="minorHAnsi" w:cstheme="minorHAnsi"/>
        </w:rPr>
      </w:pPr>
      <w:r w:rsidRPr="00480DAD">
        <w:rPr>
          <w:rFonts w:asciiTheme="minorHAnsi" w:hAnsiTheme="minorHAnsi" w:cstheme="minorHAnsi"/>
        </w:rPr>
        <w:t xml:space="preserve">Despite our best efforts, technical or typographical errors may exist in this manual. Our company cannot be held responsible for any such errors and reserves the right to change the manual without prior notice. </w:t>
      </w:r>
    </w:p>
    <w:p w14:paraId="76240CE9" w14:textId="77777777" w:rsidR="006F2F6D" w:rsidRPr="00480DAD" w:rsidRDefault="006F2F6D" w:rsidP="006F2F6D">
      <w:pPr>
        <w:pStyle w:val="ItemList"/>
        <w:rPr>
          <w:rFonts w:asciiTheme="minorHAnsi" w:hAnsiTheme="minorHAnsi" w:cstheme="minorHAnsi"/>
        </w:rPr>
      </w:pPr>
      <w:r w:rsidRPr="00480DAD">
        <w:rPr>
          <w:rFonts w:asciiTheme="minorHAnsi" w:hAnsiTheme="minorHAnsi" w:cstheme="minorHAnsi"/>
        </w:rPr>
        <w:t>Users are fully responsible for the damages and losses that arise due to improper operation.</w:t>
      </w:r>
    </w:p>
    <w:p w14:paraId="60104C04" w14:textId="77777777" w:rsidR="006F2F6D" w:rsidRDefault="006F2F6D" w:rsidP="006F2F6D">
      <w:pPr>
        <w:pStyle w:val="ItemList"/>
        <w:rPr>
          <w:rFonts w:asciiTheme="minorHAnsi" w:hAnsiTheme="minorHAnsi" w:cstheme="minorHAnsi"/>
        </w:rPr>
      </w:pPr>
      <w:r w:rsidRPr="00480DAD">
        <w:rPr>
          <w:rFonts w:asciiTheme="minorHAnsi" w:hAnsiTheme="minorHAnsi" w:cstheme="minorHAnsi"/>
        </w:rPr>
        <w:t>Our company</w:t>
      </w:r>
      <w:r w:rsidRPr="00480DAD" w:rsidDel="007C7F7E">
        <w:rPr>
          <w:rFonts w:asciiTheme="minorHAnsi" w:hAnsiTheme="minorHAnsi" w:cstheme="minorHAnsi"/>
        </w:rPr>
        <w:t xml:space="preserve"> </w:t>
      </w:r>
      <w:r w:rsidRPr="00480DAD">
        <w:rPr>
          <w:rFonts w:asciiTheme="minorHAnsi" w:hAnsiTheme="minorHAnsi" w:cstheme="minorHAnsi"/>
        </w:rPr>
        <w:t>reserves the right to change any information in this manual without any prior notice or indication. Due to such reasons as product version upgrade or regulatory requirement of relevant regions, this manual will be periodically updated.</w:t>
      </w:r>
    </w:p>
    <w:p w14:paraId="7DE4F578" w14:textId="77777777" w:rsidR="00E00F45" w:rsidRPr="00480DAD" w:rsidRDefault="00E00F45" w:rsidP="00E00F45">
      <w:pPr>
        <w:pStyle w:val="ItemList"/>
        <w:numPr>
          <w:ilvl w:val="0"/>
          <w:numId w:val="0"/>
        </w:numPr>
        <w:ind w:left="284"/>
        <w:rPr>
          <w:rFonts w:asciiTheme="minorHAnsi" w:hAnsiTheme="minorHAnsi" w:cstheme="minorHAnsi"/>
        </w:rPr>
      </w:pPr>
    </w:p>
    <w:p w14:paraId="6C411B94" w14:textId="77777777" w:rsidR="006F2F6D" w:rsidRPr="00480DAD" w:rsidRDefault="006F2F6D" w:rsidP="006F2F6D">
      <w:pPr>
        <w:pStyle w:val="scetion"/>
        <w:rPr>
          <w:rFonts w:asciiTheme="minorHAnsi" w:hAnsiTheme="minorHAnsi" w:cstheme="minorHAnsi"/>
        </w:rPr>
      </w:pPr>
      <w:r w:rsidRPr="00480DAD">
        <w:rPr>
          <w:rFonts w:asciiTheme="minorHAnsi" w:hAnsiTheme="minorHAnsi" w:cstheme="minorHAnsi"/>
        </w:rPr>
        <w:t>Disclaimer of Liability</w:t>
      </w:r>
    </w:p>
    <w:p w14:paraId="18CBECB6" w14:textId="77777777" w:rsidR="006F2F6D" w:rsidRPr="00480DAD" w:rsidRDefault="006F2F6D" w:rsidP="006F2F6D">
      <w:pPr>
        <w:pStyle w:val="ItemList"/>
        <w:rPr>
          <w:rFonts w:asciiTheme="minorHAnsi" w:hAnsiTheme="minorHAnsi" w:cstheme="minorHAnsi"/>
        </w:rPr>
      </w:pPr>
      <w:r w:rsidRPr="00480DAD">
        <w:rPr>
          <w:rFonts w:asciiTheme="minorHAnsi" w:hAnsiTheme="minorHAnsi" w:cstheme="minorHAnsi"/>
        </w:rPr>
        <w:t xml:space="preserve">To the extent allowed by applicable law, in no event will our company be liable for any special, incidental, indirect, consequential damages, nor for any loss of profits, data, </w:t>
      </w:r>
      <w:proofErr w:type="gramStart"/>
      <w:r w:rsidRPr="00480DAD">
        <w:rPr>
          <w:rFonts w:asciiTheme="minorHAnsi" w:hAnsiTheme="minorHAnsi" w:cstheme="minorHAnsi"/>
        </w:rPr>
        <w:t>and</w:t>
      </w:r>
      <w:proofErr w:type="gramEnd"/>
      <w:r w:rsidRPr="00480DAD">
        <w:rPr>
          <w:rFonts w:asciiTheme="minorHAnsi" w:hAnsiTheme="minorHAnsi" w:cstheme="minorHAnsi"/>
        </w:rPr>
        <w:t xml:space="preserve"> documents.</w:t>
      </w:r>
    </w:p>
    <w:p w14:paraId="6244C3FA" w14:textId="77777777" w:rsidR="006F2F6D" w:rsidRPr="00480DAD" w:rsidRDefault="006F2F6D" w:rsidP="006F2F6D">
      <w:pPr>
        <w:pStyle w:val="ItemList"/>
        <w:rPr>
          <w:rFonts w:asciiTheme="minorHAnsi" w:hAnsiTheme="minorHAnsi" w:cstheme="minorHAnsi"/>
        </w:rPr>
      </w:pPr>
      <w:r w:rsidRPr="00480DAD">
        <w:rPr>
          <w:rFonts w:asciiTheme="minorHAnsi" w:hAnsiTheme="minorHAnsi" w:cstheme="minorHAnsi"/>
        </w:rPr>
        <w:t xml:space="preserve">The product described in this manual is provided on an "as is" basis. Unless required by applicable law, this manual is only for informational purpose, and all statements, information, and recommendations in this manual are presented without warranty of any kind, expressed or implied, including, but not limited to, merchantability, satisfaction with quality, fitness for a particular purpose, and noninfringement.  </w:t>
      </w:r>
    </w:p>
    <w:p w14:paraId="031F4110" w14:textId="77777777" w:rsidR="006F2F6D" w:rsidRPr="00480DAD" w:rsidRDefault="006F2F6D" w:rsidP="006F2F6D">
      <w:pPr>
        <w:pStyle w:val="ItemList"/>
        <w:rPr>
          <w:rFonts w:asciiTheme="minorHAnsi" w:hAnsiTheme="minorHAnsi" w:cstheme="minorHAnsi"/>
        </w:rPr>
      </w:pPr>
      <w:r w:rsidRPr="00480DAD">
        <w:rPr>
          <w:rFonts w:asciiTheme="minorHAnsi" w:hAnsiTheme="minorHAnsi" w:cstheme="minorHAnsi"/>
        </w:rPr>
        <w:t xml:space="preserve">Users must assume total responsibility and all risks for connecting the product to the Internet, including, but not limited to, network attack, hacking, and </w:t>
      </w:r>
      <w:proofErr w:type="gramStart"/>
      <w:r w:rsidRPr="00480DAD">
        <w:rPr>
          <w:rFonts w:asciiTheme="minorHAnsi" w:hAnsiTheme="minorHAnsi" w:cstheme="minorHAnsi"/>
        </w:rPr>
        <w:t>virus</w:t>
      </w:r>
      <w:proofErr w:type="gramEnd"/>
      <w:r w:rsidRPr="00480DAD">
        <w:rPr>
          <w:rFonts w:asciiTheme="minorHAnsi" w:hAnsiTheme="minorHAnsi" w:cstheme="minorHAnsi"/>
        </w:rPr>
        <w:t xml:space="preserve">. We strongly recommend that users </w:t>
      </w:r>
      <w:r w:rsidRPr="00480DAD">
        <w:rPr>
          <w:rFonts w:asciiTheme="minorHAnsi" w:hAnsiTheme="minorHAnsi" w:cstheme="minorHAnsi"/>
        </w:rPr>
        <w:lastRenderedPageBreak/>
        <w:t xml:space="preserve">take all necessary measures to enhance the protection of network, device, data and personal information. Our company disclaims any liability related thereto but will readily provide necessary security related support. </w:t>
      </w:r>
    </w:p>
    <w:p w14:paraId="610FC439" w14:textId="77777777" w:rsidR="006F2F6D" w:rsidRPr="00480DAD" w:rsidRDefault="006F2F6D" w:rsidP="006F2F6D">
      <w:pPr>
        <w:pStyle w:val="ItemList"/>
        <w:rPr>
          <w:rFonts w:asciiTheme="minorHAnsi" w:hAnsiTheme="minorHAnsi" w:cstheme="minorHAnsi"/>
        </w:rPr>
      </w:pPr>
      <w:r w:rsidRPr="00480DAD">
        <w:rPr>
          <w:rFonts w:asciiTheme="minorHAnsi" w:hAnsiTheme="minorHAnsi" w:cstheme="minorHAnsi"/>
        </w:rPr>
        <w:t>To the extent not prohibited by applicable law, in no event will our company and its employees, licensors, subsidiary, affiliates be liable for results arising out of using or inability to use the product or service, including, not limited to, loss of profits and any other commercial damages or losses, loss of data, procurement of substitute goods or services; property damage, personal injury, business interruption, loss of business information, or any special, direct, indirect, incidental, consequential, pecuniary, coverage, exemplary, subsidiary losses, however caused and on any theory of liability, whether in contract, strict liability or tort  (including negligence or otherwise) in any way out of the use of the product, even if our company</w:t>
      </w:r>
      <w:r w:rsidRPr="00480DAD" w:rsidDel="007C7F7E">
        <w:rPr>
          <w:rFonts w:asciiTheme="minorHAnsi" w:hAnsiTheme="minorHAnsi" w:cstheme="minorHAnsi"/>
        </w:rPr>
        <w:t xml:space="preserve"> </w:t>
      </w:r>
      <w:r w:rsidRPr="00480DAD">
        <w:rPr>
          <w:rFonts w:asciiTheme="minorHAnsi" w:hAnsiTheme="minorHAnsi" w:cstheme="minorHAnsi"/>
        </w:rPr>
        <w:t xml:space="preserve"> has been advised of the possibility of such damages (other than as may be required by applicable law in cases involving personal injury, incidental or subsidiary damage).</w:t>
      </w:r>
    </w:p>
    <w:p w14:paraId="34E7AE81" w14:textId="77777777" w:rsidR="006F2F6D" w:rsidRDefault="006F2F6D" w:rsidP="006F2F6D">
      <w:pPr>
        <w:pStyle w:val="ItemList"/>
        <w:rPr>
          <w:rFonts w:asciiTheme="minorHAnsi" w:hAnsiTheme="minorHAnsi" w:cstheme="minorHAnsi"/>
        </w:rPr>
      </w:pPr>
      <w:r w:rsidRPr="00480DAD">
        <w:rPr>
          <w:rFonts w:asciiTheme="minorHAnsi" w:hAnsiTheme="minorHAnsi" w:cstheme="minorHAnsi"/>
        </w:rPr>
        <w:t xml:space="preserve">To the extent allowed by applicable law, in no event shall our total liability to you for all damages for the product described in this manual (other than as may be required by applicable law in cases involving personal injury) exceed the amount of money that you have paid for the product. </w:t>
      </w:r>
    </w:p>
    <w:p w14:paraId="3D42599D" w14:textId="77777777" w:rsidR="00E00F45" w:rsidRPr="00480DAD" w:rsidRDefault="00E00F45" w:rsidP="00E00F45">
      <w:pPr>
        <w:pStyle w:val="ItemList"/>
        <w:numPr>
          <w:ilvl w:val="0"/>
          <w:numId w:val="0"/>
        </w:numPr>
        <w:ind w:left="284"/>
        <w:rPr>
          <w:rFonts w:asciiTheme="minorHAnsi" w:hAnsiTheme="minorHAnsi" w:cstheme="minorHAnsi"/>
        </w:rPr>
      </w:pPr>
    </w:p>
    <w:p w14:paraId="371E55A5" w14:textId="77777777" w:rsidR="006F2F6D" w:rsidRPr="00480DAD" w:rsidRDefault="006F2F6D" w:rsidP="006F2F6D">
      <w:pPr>
        <w:pStyle w:val="scetion"/>
        <w:rPr>
          <w:rFonts w:asciiTheme="minorHAnsi" w:hAnsiTheme="minorHAnsi" w:cstheme="minorHAnsi"/>
        </w:rPr>
      </w:pPr>
      <w:r w:rsidRPr="00480DAD">
        <w:rPr>
          <w:rFonts w:asciiTheme="minorHAnsi" w:hAnsiTheme="minorHAnsi" w:cstheme="minorHAnsi"/>
        </w:rPr>
        <w:t>Network Security</w:t>
      </w:r>
    </w:p>
    <w:p w14:paraId="21C8590F" w14:textId="77777777" w:rsidR="006F2F6D" w:rsidRPr="00480DAD" w:rsidRDefault="006F2F6D" w:rsidP="006F2F6D">
      <w:pPr>
        <w:pStyle w:val="20190"/>
        <w:rPr>
          <w:rFonts w:asciiTheme="minorHAnsi" w:hAnsiTheme="minorHAnsi" w:cstheme="minorHAnsi"/>
          <w:b/>
        </w:rPr>
      </w:pPr>
      <w:r w:rsidRPr="00480DAD">
        <w:rPr>
          <w:rFonts w:asciiTheme="minorHAnsi" w:hAnsiTheme="minorHAnsi" w:cstheme="minorHAnsi"/>
          <w:b/>
        </w:rPr>
        <w:t>Please take all necessary measures to enhance network security for your device.</w:t>
      </w:r>
    </w:p>
    <w:p w14:paraId="1E0D5E2E" w14:textId="77777777" w:rsidR="006F2F6D" w:rsidRPr="00480DAD" w:rsidRDefault="006F2F6D" w:rsidP="006F2F6D">
      <w:pPr>
        <w:pStyle w:val="20190"/>
        <w:rPr>
          <w:rFonts w:asciiTheme="minorHAnsi" w:hAnsiTheme="minorHAnsi" w:cstheme="minorHAnsi"/>
        </w:rPr>
      </w:pPr>
      <w:r w:rsidRPr="00480DAD">
        <w:rPr>
          <w:rFonts w:asciiTheme="minorHAnsi" w:hAnsiTheme="minorHAnsi" w:cstheme="minorHAnsi"/>
        </w:rPr>
        <w:t>The following are necessary measures for the network security of your device:</w:t>
      </w:r>
    </w:p>
    <w:p w14:paraId="01E2DA5D" w14:textId="77777777" w:rsidR="006F2F6D" w:rsidRPr="00480DAD" w:rsidRDefault="006F2F6D" w:rsidP="006F2F6D">
      <w:pPr>
        <w:pStyle w:val="ItemList"/>
        <w:rPr>
          <w:rFonts w:asciiTheme="minorHAnsi" w:hAnsiTheme="minorHAnsi" w:cstheme="minorHAnsi"/>
        </w:rPr>
      </w:pPr>
      <w:r w:rsidRPr="00480DAD">
        <w:rPr>
          <w:rFonts w:asciiTheme="minorHAnsi" w:hAnsiTheme="minorHAnsi" w:cstheme="minorHAnsi"/>
          <w:b/>
          <w:bCs/>
        </w:rPr>
        <w:t>Change default password and set strong password</w:t>
      </w:r>
      <w:r w:rsidRPr="00480DAD">
        <w:rPr>
          <w:rFonts w:asciiTheme="minorHAnsi" w:hAnsiTheme="minorHAnsi" w:cstheme="minorHAnsi"/>
        </w:rPr>
        <w:t>: You are strongly recommended to change the default password after your first login and set a strong password of at least nine characters including all three elements: digits, letters and special characters.</w:t>
      </w:r>
    </w:p>
    <w:p w14:paraId="76DFD87B" w14:textId="77777777" w:rsidR="006F2F6D" w:rsidRPr="00480DAD" w:rsidRDefault="006F2F6D" w:rsidP="006F2F6D">
      <w:pPr>
        <w:pStyle w:val="ItemList"/>
        <w:rPr>
          <w:rFonts w:asciiTheme="minorHAnsi" w:hAnsiTheme="minorHAnsi" w:cstheme="minorHAnsi"/>
        </w:rPr>
      </w:pPr>
      <w:r w:rsidRPr="00480DAD">
        <w:rPr>
          <w:rFonts w:asciiTheme="minorHAnsi" w:hAnsiTheme="minorHAnsi" w:cstheme="minorHAnsi"/>
          <w:b/>
          <w:bCs/>
        </w:rPr>
        <w:t>Keep firmware up to date</w:t>
      </w:r>
      <w:r w:rsidRPr="00480DAD">
        <w:rPr>
          <w:rFonts w:asciiTheme="minorHAnsi" w:hAnsiTheme="minorHAnsi" w:cstheme="minorHAnsi"/>
        </w:rPr>
        <w:t>: It is recommended that your device is always upgraded to the latest version for the latest functions and better security. Visit our official website or contact your local dealer for the latest firmware.</w:t>
      </w:r>
    </w:p>
    <w:p w14:paraId="0480D775" w14:textId="77777777" w:rsidR="006F2F6D" w:rsidRPr="00480DAD" w:rsidRDefault="006F2F6D" w:rsidP="006F2F6D">
      <w:pPr>
        <w:pStyle w:val="20190"/>
        <w:rPr>
          <w:rFonts w:asciiTheme="minorHAnsi" w:hAnsiTheme="minorHAnsi" w:cstheme="minorHAnsi"/>
          <w:b/>
        </w:rPr>
      </w:pPr>
      <w:r w:rsidRPr="00480DAD">
        <w:rPr>
          <w:rFonts w:asciiTheme="minorHAnsi" w:hAnsiTheme="minorHAnsi" w:cstheme="minorHAnsi"/>
          <w:b/>
        </w:rPr>
        <w:t>The following are recommendations for enhancing network security of your device:</w:t>
      </w:r>
    </w:p>
    <w:p w14:paraId="5DD655C8" w14:textId="77777777" w:rsidR="006F2F6D" w:rsidRPr="00480DAD" w:rsidRDefault="006F2F6D" w:rsidP="006F2F6D">
      <w:pPr>
        <w:pStyle w:val="ItemList"/>
        <w:rPr>
          <w:rFonts w:asciiTheme="minorHAnsi" w:hAnsiTheme="minorHAnsi" w:cstheme="minorHAnsi"/>
        </w:rPr>
      </w:pPr>
      <w:r w:rsidRPr="00480DAD">
        <w:rPr>
          <w:rFonts w:asciiTheme="minorHAnsi" w:hAnsiTheme="minorHAnsi" w:cstheme="minorHAnsi"/>
        </w:rPr>
        <w:t>Change password regularly: Change your device password on a regular basis and keep the password safe. Make sure only the authorized user can log in to the device.</w:t>
      </w:r>
    </w:p>
    <w:p w14:paraId="02A5AEEE" w14:textId="77777777" w:rsidR="006F2F6D" w:rsidRPr="00480DAD" w:rsidRDefault="006F2F6D" w:rsidP="006F2F6D">
      <w:pPr>
        <w:pStyle w:val="ItemList"/>
        <w:rPr>
          <w:rFonts w:asciiTheme="minorHAnsi" w:hAnsiTheme="minorHAnsi" w:cstheme="minorHAnsi"/>
        </w:rPr>
      </w:pPr>
      <w:r w:rsidRPr="00480DAD">
        <w:rPr>
          <w:rFonts w:asciiTheme="minorHAnsi" w:hAnsiTheme="minorHAnsi" w:cstheme="minorHAnsi"/>
        </w:rPr>
        <w:t>Enable HTTPS/SSL: Use SSL certificate to encrypt HTTP communications and ensure data security.</w:t>
      </w:r>
    </w:p>
    <w:p w14:paraId="293488B3" w14:textId="77777777" w:rsidR="006F2F6D" w:rsidRPr="00480DAD" w:rsidRDefault="006F2F6D" w:rsidP="006F2F6D">
      <w:pPr>
        <w:pStyle w:val="ItemList"/>
        <w:rPr>
          <w:rFonts w:asciiTheme="minorHAnsi" w:hAnsiTheme="minorHAnsi" w:cstheme="minorHAnsi"/>
        </w:rPr>
      </w:pPr>
      <w:r w:rsidRPr="00480DAD">
        <w:rPr>
          <w:rFonts w:asciiTheme="minorHAnsi" w:hAnsiTheme="minorHAnsi" w:cstheme="minorHAnsi"/>
        </w:rPr>
        <w:t>Enable IP address filtering: Allow access only from the specified IP addresses.</w:t>
      </w:r>
    </w:p>
    <w:p w14:paraId="5F6D0342" w14:textId="77777777" w:rsidR="006F2F6D" w:rsidRPr="00480DAD" w:rsidRDefault="006F2F6D" w:rsidP="006F2F6D">
      <w:pPr>
        <w:pStyle w:val="ItemList"/>
        <w:rPr>
          <w:rFonts w:asciiTheme="minorHAnsi" w:hAnsiTheme="minorHAnsi" w:cstheme="minorHAnsi"/>
        </w:rPr>
      </w:pPr>
      <w:r w:rsidRPr="00480DAD">
        <w:rPr>
          <w:rFonts w:asciiTheme="minorHAnsi" w:hAnsiTheme="minorHAnsi" w:cstheme="minorHAnsi"/>
        </w:rPr>
        <w:t>Minimum port mapping: Configure your router or firewall to open a minimum set of ports to the WAN and keep only the necessary port mappings.  Never set the device as the DMZ host or configure a full cone NAT.</w:t>
      </w:r>
    </w:p>
    <w:p w14:paraId="7422EFB6" w14:textId="77777777" w:rsidR="006F2F6D" w:rsidRPr="00480DAD" w:rsidRDefault="006F2F6D" w:rsidP="006F2F6D">
      <w:pPr>
        <w:pStyle w:val="ItemList"/>
        <w:rPr>
          <w:rFonts w:asciiTheme="minorHAnsi" w:hAnsiTheme="minorHAnsi" w:cstheme="minorHAnsi"/>
        </w:rPr>
      </w:pPr>
      <w:r w:rsidRPr="00480DAD">
        <w:rPr>
          <w:rFonts w:asciiTheme="minorHAnsi" w:hAnsiTheme="minorHAnsi" w:cstheme="minorHAnsi"/>
        </w:rPr>
        <w:t>Disable the automatic login and save password features: If multiple users have access to your computer, it is recommended that you disable these features to prevent unauthorized access.</w:t>
      </w:r>
    </w:p>
    <w:p w14:paraId="7B53192B" w14:textId="77777777" w:rsidR="006F2F6D" w:rsidRPr="00480DAD" w:rsidRDefault="006F2F6D" w:rsidP="006F2F6D">
      <w:pPr>
        <w:pStyle w:val="ItemList"/>
        <w:rPr>
          <w:rFonts w:asciiTheme="minorHAnsi" w:hAnsiTheme="minorHAnsi" w:cstheme="minorHAnsi"/>
        </w:rPr>
      </w:pPr>
      <w:r w:rsidRPr="00480DAD">
        <w:rPr>
          <w:rFonts w:asciiTheme="minorHAnsi" w:hAnsiTheme="minorHAnsi" w:cstheme="minorHAnsi"/>
        </w:rPr>
        <w:t xml:space="preserve">Choose username and password discretely: Avoid using the username and password of your social media, bank, email account, </w:t>
      </w:r>
      <w:proofErr w:type="spellStart"/>
      <w:r w:rsidRPr="00480DAD">
        <w:rPr>
          <w:rFonts w:asciiTheme="minorHAnsi" w:hAnsiTheme="minorHAnsi" w:cstheme="minorHAnsi"/>
        </w:rPr>
        <w:t>etc</w:t>
      </w:r>
      <w:proofErr w:type="spellEnd"/>
      <w:r w:rsidRPr="00480DAD">
        <w:rPr>
          <w:rFonts w:asciiTheme="minorHAnsi" w:hAnsiTheme="minorHAnsi" w:cstheme="minorHAnsi"/>
        </w:rPr>
        <w:t>, as the username and password of your device, in case your social media, bank and email account information is leaked.</w:t>
      </w:r>
    </w:p>
    <w:p w14:paraId="3DF970CC" w14:textId="77777777" w:rsidR="006F2F6D" w:rsidRPr="00480DAD" w:rsidRDefault="006F2F6D" w:rsidP="006F2F6D">
      <w:pPr>
        <w:pStyle w:val="ItemList"/>
        <w:rPr>
          <w:rFonts w:asciiTheme="minorHAnsi" w:hAnsiTheme="minorHAnsi" w:cstheme="minorHAnsi"/>
        </w:rPr>
      </w:pPr>
      <w:r w:rsidRPr="00480DAD">
        <w:rPr>
          <w:rFonts w:asciiTheme="minorHAnsi" w:hAnsiTheme="minorHAnsi" w:cstheme="minorHAnsi"/>
        </w:rPr>
        <w:t>Restrict user permissions: If more than one user needs access to your system, make sure each user is granted only the necessary permissions.</w:t>
      </w:r>
    </w:p>
    <w:p w14:paraId="2569046C" w14:textId="77777777" w:rsidR="006F2F6D" w:rsidRPr="00480DAD" w:rsidRDefault="006F2F6D" w:rsidP="006F2F6D">
      <w:pPr>
        <w:pStyle w:val="ItemList"/>
        <w:rPr>
          <w:rFonts w:asciiTheme="minorHAnsi" w:hAnsiTheme="minorHAnsi" w:cstheme="minorHAnsi"/>
        </w:rPr>
      </w:pPr>
      <w:r w:rsidRPr="00480DAD">
        <w:rPr>
          <w:rFonts w:asciiTheme="minorHAnsi" w:hAnsiTheme="minorHAnsi" w:cstheme="minorHAnsi"/>
        </w:rPr>
        <w:t>Disable UPnP: When UPnP is enabled, the router will automatically map internal ports, and the system will automatically forward port data, which results in the risks of data leakage. Therefore, it is recommended to disable UPnP if HTTP and TCP port mapping have been enabled manually on your router.</w:t>
      </w:r>
    </w:p>
    <w:p w14:paraId="48DB738F" w14:textId="77777777" w:rsidR="006F2F6D" w:rsidRPr="00480DAD" w:rsidRDefault="006F2F6D" w:rsidP="006F2F6D">
      <w:pPr>
        <w:pStyle w:val="ItemList"/>
        <w:rPr>
          <w:rFonts w:asciiTheme="minorHAnsi" w:hAnsiTheme="minorHAnsi" w:cstheme="minorHAnsi"/>
        </w:rPr>
      </w:pPr>
      <w:r w:rsidRPr="00480DAD">
        <w:rPr>
          <w:rFonts w:asciiTheme="minorHAnsi" w:hAnsiTheme="minorHAnsi" w:cstheme="minorHAnsi"/>
        </w:rPr>
        <w:t>SNMP: Disable SNMP if you do not use it. If you do use it, then SNMPv3 is recommended.</w:t>
      </w:r>
    </w:p>
    <w:p w14:paraId="25ED0400" w14:textId="77777777" w:rsidR="006F2F6D" w:rsidRPr="00480DAD" w:rsidRDefault="006F2F6D" w:rsidP="006F2F6D">
      <w:pPr>
        <w:pStyle w:val="ItemList"/>
        <w:rPr>
          <w:rFonts w:asciiTheme="minorHAnsi" w:hAnsiTheme="minorHAnsi" w:cstheme="minorHAnsi"/>
        </w:rPr>
      </w:pPr>
      <w:r w:rsidRPr="00480DAD">
        <w:rPr>
          <w:rFonts w:asciiTheme="minorHAnsi" w:hAnsiTheme="minorHAnsi" w:cstheme="minorHAnsi"/>
        </w:rPr>
        <w:t>Multicast: Multicast is intended to transmit video to multiple devices. If you do not use this function, it is recommended you disable multicast on your network.</w:t>
      </w:r>
    </w:p>
    <w:p w14:paraId="10BF3FAE" w14:textId="77777777" w:rsidR="006F2F6D" w:rsidRPr="00480DAD" w:rsidRDefault="006F2F6D" w:rsidP="006F2F6D">
      <w:pPr>
        <w:pStyle w:val="ItemList"/>
        <w:rPr>
          <w:rFonts w:asciiTheme="minorHAnsi" w:hAnsiTheme="minorHAnsi" w:cstheme="minorHAnsi"/>
        </w:rPr>
      </w:pPr>
      <w:r w:rsidRPr="00480DAD">
        <w:rPr>
          <w:rFonts w:asciiTheme="minorHAnsi" w:hAnsiTheme="minorHAnsi" w:cstheme="minorHAnsi"/>
        </w:rPr>
        <w:t>Check logs: Check your device logs regularly to detect unauthorized access or abnormal operations.</w:t>
      </w:r>
    </w:p>
    <w:p w14:paraId="13FABB39" w14:textId="77777777" w:rsidR="006F2F6D" w:rsidRPr="00480DAD" w:rsidRDefault="006F2F6D" w:rsidP="006F2F6D">
      <w:pPr>
        <w:pStyle w:val="ItemList"/>
        <w:rPr>
          <w:rFonts w:asciiTheme="minorHAnsi" w:hAnsiTheme="minorHAnsi" w:cstheme="minorHAnsi"/>
        </w:rPr>
      </w:pPr>
      <w:r w:rsidRPr="00480DAD">
        <w:rPr>
          <w:rFonts w:asciiTheme="minorHAnsi" w:hAnsiTheme="minorHAnsi" w:cstheme="minorHAnsi"/>
        </w:rPr>
        <w:t>Physical protection: Keep the device in a locked room or cabinet to prevent unauthorized physical access.</w:t>
      </w:r>
    </w:p>
    <w:p w14:paraId="14ED385A" w14:textId="77777777" w:rsidR="006F2F6D" w:rsidRDefault="006F2F6D" w:rsidP="006F2F6D">
      <w:pPr>
        <w:pStyle w:val="ItemList"/>
        <w:rPr>
          <w:rFonts w:asciiTheme="minorHAnsi" w:hAnsiTheme="minorHAnsi" w:cstheme="minorHAnsi"/>
        </w:rPr>
      </w:pPr>
      <w:r w:rsidRPr="00480DAD">
        <w:rPr>
          <w:rFonts w:asciiTheme="minorHAnsi" w:hAnsiTheme="minorHAnsi" w:cstheme="minorHAnsi"/>
        </w:rPr>
        <w:lastRenderedPageBreak/>
        <w:t>Isolate video surveillance network: Isolating your video surveillance network with other service networks helps prevent unauthorized access to devices in your security system from other service networks.</w:t>
      </w:r>
    </w:p>
    <w:p w14:paraId="57AED85A" w14:textId="77777777" w:rsidR="00E00F45" w:rsidRPr="00480DAD" w:rsidRDefault="00E00F45" w:rsidP="00E00F45">
      <w:pPr>
        <w:pStyle w:val="ItemList"/>
        <w:numPr>
          <w:ilvl w:val="0"/>
          <w:numId w:val="0"/>
        </w:numPr>
        <w:ind w:left="284"/>
        <w:rPr>
          <w:rFonts w:asciiTheme="minorHAnsi" w:hAnsiTheme="minorHAnsi" w:cstheme="minorHAnsi"/>
        </w:rPr>
      </w:pPr>
    </w:p>
    <w:p w14:paraId="6B978279" w14:textId="77777777" w:rsidR="006F2F6D" w:rsidRPr="00480DAD" w:rsidRDefault="006F2F6D" w:rsidP="006F2F6D">
      <w:pPr>
        <w:pStyle w:val="scetion"/>
        <w:rPr>
          <w:rFonts w:asciiTheme="minorHAnsi" w:hAnsiTheme="minorHAnsi" w:cstheme="minorHAnsi"/>
        </w:rPr>
      </w:pPr>
      <w:r w:rsidRPr="00480DAD">
        <w:rPr>
          <w:rFonts w:asciiTheme="minorHAnsi" w:hAnsiTheme="minorHAnsi" w:cstheme="minorHAnsi"/>
        </w:rPr>
        <w:t>Safety Warnings</w:t>
      </w:r>
    </w:p>
    <w:p w14:paraId="2E755B7D" w14:textId="77777777" w:rsidR="006F2F6D" w:rsidRDefault="006F2F6D" w:rsidP="006F2F6D">
      <w:pPr>
        <w:pStyle w:val="20190"/>
        <w:rPr>
          <w:rFonts w:asciiTheme="minorHAnsi" w:hAnsiTheme="minorHAnsi" w:cstheme="minorHAnsi"/>
        </w:rPr>
      </w:pPr>
      <w:r w:rsidRPr="00480DAD">
        <w:rPr>
          <w:rFonts w:asciiTheme="minorHAnsi" w:hAnsiTheme="minorHAnsi" w:cstheme="minorHAnsi"/>
        </w:rPr>
        <w:t>The device must be installed, serviced and maintained by a trained professional with necessary safety knowledge and skills. Before you start using the device, please read through this guide carefully and make sure all applicable requirements are met to avoid danger and loss of property.</w:t>
      </w:r>
    </w:p>
    <w:p w14:paraId="715E9923" w14:textId="77777777" w:rsidR="00E00F45" w:rsidRPr="00480DAD" w:rsidRDefault="00E00F45" w:rsidP="006F2F6D">
      <w:pPr>
        <w:pStyle w:val="20190"/>
        <w:rPr>
          <w:rFonts w:asciiTheme="minorHAnsi" w:hAnsiTheme="minorHAnsi" w:cstheme="minorHAnsi"/>
        </w:rPr>
      </w:pPr>
    </w:p>
    <w:p w14:paraId="674383E1" w14:textId="77777777" w:rsidR="006F2F6D" w:rsidRPr="00480DAD" w:rsidRDefault="006F2F6D" w:rsidP="006F2F6D">
      <w:pPr>
        <w:pStyle w:val="20190"/>
        <w:rPr>
          <w:rFonts w:asciiTheme="minorHAnsi" w:hAnsiTheme="minorHAnsi" w:cstheme="minorHAnsi"/>
          <w:b/>
        </w:rPr>
      </w:pPr>
      <w:r w:rsidRPr="00480DAD">
        <w:rPr>
          <w:rFonts w:asciiTheme="minorHAnsi" w:hAnsiTheme="minorHAnsi" w:cstheme="minorHAnsi"/>
          <w:b/>
        </w:rPr>
        <w:t>Storage, Transportation, and Use</w:t>
      </w:r>
    </w:p>
    <w:p w14:paraId="242734CB" w14:textId="77777777" w:rsidR="006F2F6D" w:rsidRPr="00480DAD" w:rsidRDefault="006F2F6D" w:rsidP="006F2F6D">
      <w:pPr>
        <w:pStyle w:val="ItemList"/>
        <w:rPr>
          <w:rFonts w:asciiTheme="minorHAnsi" w:hAnsiTheme="minorHAnsi" w:cstheme="minorHAnsi"/>
        </w:rPr>
      </w:pPr>
      <w:r w:rsidRPr="00480DAD">
        <w:rPr>
          <w:rFonts w:asciiTheme="minorHAnsi" w:hAnsiTheme="minorHAnsi" w:cstheme="minorHAnsi"/>
        </w:rPr>
        <w:t>Store or use the device in a proper environment that meets environmental requirements, including and not limited to, temperature, humidity, dust, corrosive gases, electromagnetic radiation, etc.</w:t>
      </w:r>
    </w:p>
    <w:p w14:paraId="0F21125C" w14:textId="77777777" w:rsidR="006F2F6D" w:rsidRPr="00480DAD" w:rsidRDefault="006F2F6D" w:rsidP="006F2F6D">
      <w:pPr>
        <w:pStyle w:val="ItemList"/>
        <w:rPr>
          <w:rFonts w:asciiTheme="minorHAnsi" w:hAnsiTheme="minorHAnsi" w:cstheme="minorHAnsi"/>
        </w:rPr>
      </w:pPr>
      <w:r w:rsidRPr="00480DAD">
        <w:rPr>
          <w:rFonts w:asciiTheme="minorHAnsi" w:hAnsiTheme="minorHAnsi" w:cstheme="minorHAnsi"/>
        </w:rPr>
        <w:t>Make sure the device is securely installed or placed on a flat surface to prevent falling.</w:t>
      </w:r>
    </w:p>
    <w:p w14:paraId="02CA1942" w14:textId="77777777" w:rsidR="006F2F6D" w:rsidRPr="00480DAD" w:rsidRDefault="006F2F6D" w:rsidP="006F2F6D">
      <w:pPr>
        <w:pStyle w:val="ItemList"/>
        <w:rPr>
          <w:rFonts w:asciiTheme="minorHAnsi" w:hAnsiTheme="minorHAnsi" w:cstheme="minorHAnsi"/>
        </w:rPr>
      </w:pPr>
      <w:r w:rsidRPr="00480DAD">
        <w:rPr>
          <w:rFonts w:asciiTheme="minorHAnsi" w:hAnsiTheme="minorHAnsi" w:cstheme="minorHAnsi"/>
        </w:rPr>
        <w:t>Unless otherwise specified, do not stack devices.</w:t>
      </w:r>
    </w:p>
    <w:p w14:paraId="1E37B78B" w14:textId="77777777" w:rsidR="006F2F6D" w:rsidRPr="00480DAD" w:rsidRDefault="006F2F6D" w:rsidP="006F2F6D">
      <w:pPr>
        <w:pStyle w:val="ItemList"/>
        <w:rPr>
          <w:rFonts w:asciiTheme="minorHAnsi" w:hAnsiTheme="minorHAnsi" w:cstheme="minorHAnsi"/>
        </w:rPr>
      </w:pPr>
      <w:r w:rsidRPr="00480DAD">
        <w:rPr>
          <w:rFonts w:asciiTheme="minorHAnsi" w:hAnsiTheme="minorHAnsi" w:cstheme="minorHAnsi"/>
        </w:rPr>
        <w:t>Ensure good ventilation in the operating environment. Do not cover the vents on the device. Allow adequate space for ventilation.</w:t>
      </w:r>
    </w:p>
    <w:p w14:paraId="5A891CAC" w14:textId="77777777" w:rsidR="006F2F6D" w:rsidRPr="00480DAD" w:rsidRDefault="006F2F6D" w:rsidP="006F2F6D">
      <w:pPr>
        <w:pStyle w:val="ItemList"/>
        <w:rPr>
          <w:rFonts w:asciiTheme="minorHAnsi" w:hAnsiTheme="minorHAnsi" w:cstheme="minorHAnsi"/>
        </w:rPr>
      </w:pPr>
      <w:r w:rsidRPr="00480DAD">
        <w:rPr>
          <w:rFonts w:asciiTheme="minorHAnsi" w:hAnsiTheme="minorHAnsi" w:cstheme="minorHAnsi"/>
        </w:rPr>
        <w:t>Protect the device from liquid of any kind.</w:t>
      </w:r>
    </w:p>
    <w:p w14:paraId="591DE6C6" w14:textId="77777777" w:rsidR="006F2F6D" w:rsidRPr="00480DAD" w:rsidRDefault="006F2F6D" w:rsidP="006F2F6D">
      <w:pPr>
        <w:pStyle w:val="ItemList"/>
        <w:rPr>
          <w:rFonts w:asciiTheme="minorHAnsi" w:hAnsiTheme="minorHAnsi" w:cstheme="minorHAnsi"/>
        </w:rPr>
      </w:pPr>
      <w:r w:rsidRPr="00480DAD">
        <w:rPr>
          <w:rFonts w:asciiTheme="minorHAnsi" w:hAnsiTheme="minorHAnsi" w:cstheme="minorHAnsi"/>
        </w:rPr>
        <w:t>Make sure the power supply provides a stable voltage that meets the power requirements of the device. Make sure the power supply's output power exceeds the total maximum power of all the connected devices.</w:t>
      </w:r>
    </w:p>
    <w:p w14:paraId="6B2B102B" w14:textId="77777777" w:rsidR="006F2F6D" w:rsidRPr="00480DAD" w:rsidRDefault="006F2F6D" w:rsidP="006F2F6D">
      <w:pPr>
        <w:pStyle w:val="ItemList"/>
        <w:rPr>
          <w:rFonts w:asciiTheme="minorHAnsi" w:hAnsiTheme="minorHAnsi" w:cstheme="minorHAnsi"/>
        </w:rPr>
      </w:pPr>
      <w:r w:rsidRPr="00480DAD">
        <w:rPr>
          <w:rFonts w:asciiTheme="minorHAnsi" w:hAnsiTheme="minorHAnsi" w:cstheme="minorHAnsi"/>
        </w:rPr>
        <w:t>Verify that the device is properly installed before connecting it to power.</w:t>
      </w:r>
    </w:p>
    <w:p w14:paraId="6E184472" w14:textId="77777777" w:rsidR="006F2F6D" w:rsidRPr="00480DAD" w:rsidRDefault="006F2F6D" w:rsidP="006F2F6D">
      <w:pPr>
        <w:pStyle w:val="ItemList"/>
        <w:rPr>
          <w:rFonts w:asciiTheme="minorHAnsi" w:hAnsiTheme="minorHAnsi" w:cstheme="minorHAnsi"/>
        </w:rPr>
      </w:pPr>
      <w:r w:rsidRPr="00480DAD">
        <w:rPr>
          <w:rFonts w:asciiTheme="minorHAnsi" w:hAnsiTheme="minorHAnsi" w:cstheme="minorHAnsi"/>
        </w:rPr>
        <w:t>Do not remove the seal from the device body without consulting our company first. Do not attempt to service the product yourself. Contact a trained professional for maintenance.</w:t>
      </w:r>
    </w:p>
    <w:p w14:paraId="3406A8F3" w14:textId="77777777" w:rsidR="006F2F6D" w:rsidRPr="00480DAD" w:rsidRDefault="006F2F6D" w:rsidP="006F2F6D">
      <w:pPr>
        <w:pStyle w:val="ItemList"/>
        <w:rPr>
          <w:rFonts w:asciiTheme="minorHAnsi" w:hAnsiTheme="minorHAnsi" w:cstheme="minorHAnsi"/>
        </w:rPr>
      </w:pPr>
      <w:r w:rsidRPr="00480DAD">
        <w:rPr>
          <w:rFonts w:asciiTheme="minorHAnsi" w:hAnsiTheme="minorHAnsi" w:cstheme="minorHAnsi"/>
        </w:rPr>
        <w:t>Always disconnect the device from power before attempting to move the device.</w:t>
      </w:r>
    </w:p>
    <w:p w14:paraId="7E8C3C87" w14:textId="77777777" w:rsidR="006F2F6D" w:rsidRDefault="006F2F6D" w:rsidP="006F2F6D">
      <w:pPr>
        <w:pStyle w:val="ItemList"/>
        <w:rPr>
          <w:rFonts w:asciiTheme="minorHAnsi" w:hAnsiTheme="minorHAnsi" w:cstheme="minorHAnsi"/>
        </w:rPr>
      </w:pPr>
      <w:r w:rsidRPr="00480DAD">
        <w:rPr>
          <w:rFonts w:asciiTheme="minorHAnsi" w:hAnsiTheme="minorHAnsi" w:cstheme="minorHAnsi"/>
        </w:rPr>
        <w:t>Take proper waterproof measures in accordance with requirements before using the device outdoors.</w:t>
      </w:r>
    </w:p>
    <w:p w14:paraId="2781CD38" w14:textId="77777777" w:rsidR="00E00F45" w:rsidRPr="00480DAD" w:rsidRDefault="00E00F45" w:rsidP="00E00F45">
      <w:pPr>
        <w:pStyle w:val="ItemList"/>
        <w:numPr>
          <w:ilvl w:val="0"/>
          <w:numId w:val="0"/>
        </w:numPr>
        <w:ind w:left="284"/>
        <w:rPr>
          <w:rFonts w:asciiTheme="minorHAnsi" w:hAnsiTheme="minorHAnsi" w:cstheme="minorHAnsi"/>
        </w:rPr>
      </w:pPr>
    </w:p>
    <w:p w14:paraId="64FB0778" w14:textId="77777777" w:rsidR="006F2F6D" w:rsidRPr="00480DAD" w:rsidRDefault="006F2F6D" w:rsidP="006F2F6D">
      <w:pPr>
        <w:pStyle w:val="20190"/>
        <w:rPr>
          <w:rFonts w:asciiTheme="minorHAnsi" w:hAnsiTheme="minorHAnsi" w:cstheme="minorHAnsi"/>
          <w:b/>
        </w:rPr>
      </w:pPr>
      <w:r w:rsidRPr="00480DAD">
        <w:rPr>
          <w:rFonts w:asciiTheme="minorHAnsi" w:hAnsiTheme="minorHAnsi" w:cstheme="minorHAnsi"/>
          <w:b/>
        </w:rPr>
        <w:t>Power Requirements</w:t>
      </w:r>
    </w:p>
    <w:p w14:paraId="0D5A6D53" w14:textId="77777777" w:rsidR="000B037D" w:rsidRPr="00480DAD" w:rsidRDefault="000B037D" w:rsidP="006F2F6D">
      <w:pPr>
        <w:pStyle w:val="ItemList"/>
        <w:rPr>
          <w:rFonts w:asciiTheme="minorHAnsi" w:hAnsiTheme="minorHAnsi" w:cstheme="minorHAnsi"/>
        </w:rPr>
      </w:pPr>
      <w:r w:rsidRPr="00480DAD">
        <w:rPr>
          <w:rFonts w:asciiTheme="minorHAnsi" w:hAnsiTheme="minorHAnsi" w:cstheme="minorHAnsi"/>
        </w:rPr>
        <w:t>Install and use the device in strict accordance with your local electrical safety regulations.</w:t>
      </w:r>
    </w:p>
    <w:p w14:paraId="6120BDC0" w14:textId="77777777" w:rsidR="006F2F6D" w:rsidRPr="00480DAD" w:rsidRDefault="006F2F6D" w:rsidP="006F2F6D">
      <w:pPr>
        <w:pStyle w:val="ItemList"/>
        <w:rPr>
          <w:rFonts w:asciiTheme="minorHAnsi" w:hAnsiTheme="minorHAnsi" w:cstheme="minorHAnsi"/>
        </w:rPr>
      </w:pPr>
      <w:r w:rsidRPr="00480DAD">
        <w:rPr>
          <w:rFonts w:asciiTheme="minorHAnsi" w:hAnsiTheme="minorHAnsi" w:cstheme="minorHAnsi"/>
        </w:rPr>
        <w:t>Use a UL certified power supply that meets LPS requirements if an adapter is used.</w:t>
      </w:r>
    </w:p>
    <w:p w14:paraId="401C5C38" w14:textId="7FF3EED6" w:rsidR="006F2F6D" w:rsidRPr="00480DAD" w:rsidRDefault="006F2F6D" w:rsidP="006F2F6D">
      <w:pPr>
        <w:pStyle w:val="ItemList"/>
        <w:rPr>
          <w:rFonts w:asciiTheme="minorHAnsi" w:hAnsiTheme="minorHAnsi" w:cstheme="minorHAnsi"/>
        </w:rPr>
      </w:pPr>
      <w:r w:rsidRPr="00480DAD">
        <w:rPr>
          <w:rFonts w:asciiTheme="minorHAnsi" w:hAnsiTheme="minorHAnsi" w:cstheme="minorHAnsi"/>
        </w:rPr>
        <w:t>Use the recommended power cord</w:t>
      </w:r>
      <w:r w:rsidR="0014386C">
        <w:rPr>
          <w:rFonts w:asciiTheme="minorHAnsi" w:hAnsiTheme="minorHAnsi" w:cstheme="minorHAnsi"/>
        </w:rPr>
        <w:t xml:space="preserve"> </w:t>
      </w:r>
      <w:r w:rsidRPr="00480DAD">
        <w:rPr>
          <w:rFonts w:asciiTheme="minorHAnsi" w:hAnsiTheme="minorHAnsi" w:cstheme="minorHAnsi"/>
        </w:rPr>
        <w:t>in accordance with the specified ratings.</w:t>
      </w:r>
    </w:p>
    <w:p w14:paraId="1B0AB8A6" w14:textId="77777777" w:rsidR="006F2F6D" w:rsidRPr="00480DAD" w:rsidRDefault="006F2F6D" w:rsidP="006F2F6D">
      <w:pPr>
        <w:pStyle w:val="ItemList"/>
        <w:rPr>
          <w:rFonts w:asciiTheme="minorHAnsi" w:hAnsiTheme="minorHAnsi" w:cstheme="minorHAnsi"/>
        </w:rPr>
      </w:pPr>
      <w:r w:rsidRPr="00480DAD">
        <w:rPr>
          <w:rFonts w:asciiTheme="minorHAnsi" w:hAnsiTheme="minorHAnsi" w:cstheme="minorHAnsi"/>
        </w:rPr>
        <w:t>Only use the power adapter supplied with your device.</w:t>
      </w:r>
    </w:p>
    <w:p w14:paraId="055A65CA" w14:textId="77777777" w:rsidR="006F2F6D" w:rsidRPr="00480DAD" w:rsidRDefault="006F2F6D" w:rsidP="006F2F6D">
      <w:pPr>
        <w:pStyle w:val="ItemList"/>
        <w:rPr>
          <w:rFonts w:asciiTheme="minorHAnsi" w:hAnsiTheme="minorHAnsi" w:cstheme="minorHAnsi"/>
        </w:rPr>
      </w:pPr>
      <w:r w:rsidRPr="00480DAD">
        <w:rPr>
          <w:rFonts w:asciiTheme="minorHAnsi" w:hAnsiTheme="minorHAnsi" w:cstheme="minorHAnsi"/>
        </w:rPr>
        <w:t>Use a mains socket outlet with a protective earthing (grounding) connection.</w:t>
      </w:r>
    </w:p>
    <w:p w14:paraId="77FFB3AC" w14:textId="77777777" w:rsidR="006F2F6D" w:rsidRDefault="006F2F6D" w:rsidP="006F2F6D">
      <w:pPr>
        <w:pStyle w:val="ItemList"/>
        <w:rPr>
          <w:rFonts w:asciiTheme="minorHAnsi" w:hAnsiTheme="minorHAnsi" w:cstheme="minorHAnsi"/>
        </w:rPr>
      </w:pPr>
      <w:r w:rsidRPr="00480DAD">
        <w:rPr>
          <w:rFonts w:asciiTheme="minorHAnsi" w:hAnsiTheme="minorHAnsi" w:cstheme="minorHAnsi"/>
        </w:rPr>
        <w:t>Ground your device properly if the device is intended to be grounded.</w:t>
      </w:r>
    </w:p>
    <w:p w14:paraId="6492FFA2" w14:textId="77777777" w:rsidR="00E00F45" w:rsidRPr="00480DAD" w:rsidRDefault="00E00F45" w:rsidP="00E00F45">
      <w:pPr>
        <w:pStyle w:val="ItemList"/>
        <w:numPr>
          <w:ilvl w:val="0"/>
          <w:numId w:val="0"/>
        </w:numPr>
        <w:ind w:left="284"/>
        <w:rPr>
          <w:rFonts w:asciiTheme="minorHAnsi" w:hAnsiTheme="minorHAnsi" w:cstheme="minorHAnsi"/>
        </w:rPr>
      </w:pPr>
    </w:p>
    <w:p w14:paraId="279CBDA7" w14:textId="77777777" w:rsidR="006F2F6D" w:rsidRPr="00480DAD" w:rsidRDefault="006F2F6D" w:rsidP="006F2F6D">
      <w:pPr>
        <w:pStyle w:val="20190"/>
        <w:rPr>
          <w:rFonts w:asciiTheme="minorHAnsi" w:hAnsiTheme="minorHAnsi" w:cstheme="minorHAnsi"/>
          <w:b/>
        </w:rPr>
      </w:pPr>
      <w:r w:rsidRPr="00480DAD">
        <w:rPr>
          <w:rFonts w:asciiTheme="minorHAnsi" w:hAnsiTheme="minorHAnsi" w:cstheme="minorHAnsi"/>
          <w:b/>
        </w:rPr>
        <w:t>Battery Use Caution</w:t>
      </w:r>
    </w:p>
    <w:p w14:paraId="4324865C" w14:textId="77777777" w:rsidR="006F2F6D" w:rsidRPr="00480DAD" w:rsidRDefault="006F2F6D" w:rsidP="006F2F6D">
      <w:pPr>
        <w:pStyle w:val="ItemList"/>
        <w:rPr>
          <w:rFonts w:asciiTheme="minorHAnsi" w:hAnsiTheme="minorHAnsi" w:cstheme="minorHAnsi"/>
        </w:rPr>
      </w:pPr>
      <w:r w:rsidRPr="00480DAD">
        <w:rPr>
          <w:rFonts w:asciiTheme="minorHAnsi" w:hAnsiTheme="minorHAnsi" w:cstheme="minorHAnsi"/>
        </w:rPr>
        <w:t>When battery is used, avoid:</w:t>
      </w:r>
    </w:p>
    <w:p w14:paraId="6B435754" w14:textId="77777777" w:rsidR="000B037D" w:rsidRPr="00480DAD" w:rsidRDefault="000B037D" w:rsidP="006F2F6D">
      <w:pPr>
        <w:pStyle w:val="ItemList2"/>
        <w:rPr>
          <w:rFonts w:asciiTheme="minorHAnsi" w:hAnsiTheme="minorHAnsi" w:cstheme="minorHAnsi"/>
        </w:rPr>
      </w:pPr>
      <w:r w:rsidRPr="00480DAD">
        <w:rPr>
          <w:rFonts w:asciiTheme="minorHAnsi" w:hAnsiTheme="minorHAnsi" w:cstheme="minorHAnsi"/>
        </w:rPr>
        <w:t>Extremely high or low temperature and air pressure during use, storage and transportation;</w:t>
      </w:r>
    </w:p>
    <w:p w14:paraId="117A1E8A" w14:textId="77777777" w:rsidR="006F2F6D" w:rsidRPr="00480DAD" w:rsidRDefault="006F2F6D" w:rsidP="006F2F6D">
      <w:pPr>
        <w:pStyle w:val="ItemList2"/>
        <w:rPr>
          <w:rFonts w:asciiTheme="minorHAnsi" w:hAnsiTheme="minorHAnsi" w:cstheme="minorHAnsi"/>
        </w:rPr>
      </w:pPr>
      <w:r w:rsidRPr="00480DAD">
        <w:rPr>
          <w:rFonts w:asciiTheme="minorHAnsi" w:hAnsiTheme="minorHAnsi" w:cstheme="minorHAnsi"/>
        </w:rPr>
        <w:t>Battery replacement.</w:t>
      </w:r>
    </w:p>
    <w:p w14:paraId="14F252B3" w14:textId="77777777" w:rsidR="006F2F6D" w:rsidRPr="00480DAD" w:rsidRDefault="006F2F6D" w:rsidP="006F2F6D">
      <w:pPr>
        <w:pStyle w:val="ItemList"/>
        <w:rPr>
          <w:rFonts w:asciiTheme="minorHAnsi" w:hAnsiTheme="minorHAnsi" w:cstheme="minorHAnsi"/>
        </w:rPr>
      </w:pPr>
      <w:r w:rsidRPr="00480DAD">
        <w:rPr>
          <w:rFonts w:asciiTheme="minorHAnsi" w:hAnsiTheme="minorHAnsi" w:cstheme="minorHAnsi"/>
        </w:rPr>
        <w:t>Use the battery properly. Improper use of the battery such as the following may cause risks of fire, explosion or leakage of flammable liquid or gas.</w:t>
      </w:r>
    </w:p>
    <w:p w14:paraId="2F5B6A34" w14:textId="77777777" w:rsidR="006F2F6D" w:rsidRPr="00480DAD" w:rsidRDefault="006F2F6D" w:rsidP="006F2F6D">
      <w:pPr>
        <w:pStyle w:val="ItemList2"/>
        <w:rPr>
          <w:rFonts w:asciiTheme="minorHAnsi" w:hAnsiTheme="minorHAnsi" w:cstheme="minorHAnsi"/>
        </w:rPr>
      </w:pPr>
      <w:r w:rsidRPr="00480DAD">
        <w:rPr>
          <w:rFonts w:asciiTheme="minorHAnsi" w:hAnsiTheme="minorHAnsi" w:cstheme="minorHAnsi"/>
        </w:rPr>
        <w:t>Replace battery with an incorrect type;</w:t>
      </w:r>
    </w:p>
    <w:p w14:paraId="61062A2D" w14:textId="77777777" w:rsidR="006F2F6D" w:rsidRPr="00480DAD" w:rsidRDefault="006F2F6D" w:rsidP="006F2F6D">
      <w:pPr>
        <w:pStyle w:val="ItemList2"/>
        <w:rPr>
          <w:rFonts w:asciiTheme="minorHAnsi" w:hAnsiTheme="minorHAnsi" w:cstheme="minorHAnsi"/>
        </w:rPr>
      </w:pPr>
      <w:r w:rsidRPr="00480DAD">
        <w:rPr>
          <w:rFonts w:asciiTheme="minorHAnsi" w:hAnsiTheme="minorHAnsi" w:cstheme="minorHAnsi"/>
        </w:rPr>
        <w:t>Dispose of a battery into fire or a hot oven, or mechanically crushing or cutting of a battery;</w:t>
      </w:r>
    </w:p>
    <w:p w14:paraId="448CDFA8" w14:textId="77777777" w:rsidR="006F2F6D" w:rsidRPr="00480DAD" w:rsidRDefault="000B037D" w:rsidP="006F2F6D">
      <w:pPr>
        <w:pStyle w:val="ItemList"/>
        <w:rPr>
          <w:rFonts w:asciiTheme="minorHAnsi" w:hAnsiTheme="minorHAnsi" w:cstheme="minorHAnsi"/>
        </w:rPr>
      </w:pPr>
      <w:r w:rsidRPr="00480DAD">
        <w:rPr>
          <w:rFonts w:asciiTheme="minorHAnsi" w:hAnsiTheme="minorHAnsi" w:cstheme="minorHAnsi"/>
        </w:rPr>
        <w:t>Dispose of the used battery according to your local regulations or the battery manufacturer's instructions.</w:t>
      </w:r>
    </w:p>
    <w:p w14:paraId="2C582D21" w14:textId="77777777" w:rsidR="006F2F6D" w:rsidRPr="00480DAD" w:rsidRDefault="006F2F6D" w:rsidP="006F2F6D">
      <w:pPr>
        <w:pStyle w:val="ItemList"/>
        <w:rPr>
          <w:rFonts w:asciiTheme="minorHAnsi" w:hAnsiTheme="minorHAnsi" w:cstheme="minorHAnsi"/>
        </w:rPr>
      </w:pPr>
      <w:r w:rsidRPr="00480DAD">
        <w:rPr>
          <w:rFonts w:asciiTheme="minorHAnsi" w:hAnsiTheme="minorHAnsi" w:cstheme="minorHAnsi"/>
        </w:rPr>
        <w:t>Personal safety warnings:</w:t>
      </w:r>
    </w:p>
    <w:p w14:paraId="4DC813D1" w14:textId="77777777" w:rsidR="006F2F6D" w:rsidRPr="00480DAD" w:rsidRDefault="000B037D" w:rsidP="006F2F6D">
      <w:pPr>
        <w:pStyle w:val="ItemList2"/>
        <w:rPr>
          <w:rFonts w:asciiTheme="minorHAnsi" w:hAnsiTheme="minorHAnsi" w:cstheme="minorHAnsi"/>
        </w:rPr>
      </w:pPr>
      <w:r w:rsidRPr="00480DAD">
        <w:rPr>
          <w:rFonts w:asciiTheme="minorHAnsi" w:hAnsiTheme="minorHAnsi" w:cstheme="minorHAnsi"/>
        </w:rPr>
        <w:t>Chemical Burn Hazard. This product contains a coin cell battery. Do NOT ingest the battery. It can cause severe internal burns and lead to death.</w:t>
      </w:r>
      <w:r w:rsidR="006F2F6D" w:rsidRPr="00480DAD">
        <w:rPr>
          <w:rFonts w:asciiTheme="minorHAnsi" w:hAnsiTheme="minorHAnsi" w:cstheme="minorHAnsi"/>
        </w:rPr>
        <w:t xml:space="preserve"> </w:t>
      </w:r>
    </w:p>
    <w:p w14:paraId="0FAD280C" w14:textId="77777777" w:rsidR="006F2F6D" w:rsidRPr="00480DAD" w:rsidRDefault="006F2F6D" w:rsidP="006F2F6D">
      <w:pPr>
        <w:pStyle w:val="ItemList2"/>
        <w:rPr>
          <w:rFonts w:asciiTheme="minorHAnsi" w:hAnsiTheme="minorHAnsi" w:cstheme="minorHAnsi"/>
        </w:rPr>
      </w:pPr>
      <w:r w:rsidRPr="00480DAD">
        <w:rPr>
          <w:rFonts w:asciiTheme="minorHAnsi" w:hAnsiTheme="minorHAnsi" w:cstheme="minorHAnsi"/>
        </w:rPr>
        <w:t xml:space="preserve">Keep new and used batteries away from children. </w:t>
      </w:r>
    </w:p>
    <w:p w14:paraId="00E61627" w14:textId="77777777" w:rsidR="006F2F6D" w:rsidRPr="00480DAD" w:rsidRDefault="006F2F6D" w:rsidP="006F2F6D">
      <w:pPr>
        <w:pStyle w:val="ItemList2"/>
        <w:rPr>
          <w:rFonts w:asciiTheme="minorHAnsi" w:hAnsiTheme="minorHAnsi" w:cstheme="minorHAnsi"/>
        </w:rPr>
      </w:pPr>
      <w:r w:rsidRPr="00480DAD">
        <w:rPr>
          <w:rFonts w:asciiTheme="minorHAnsi" w:hAnsiTheme="minorHAnsi" w:cstheme="minorHAnsi"/>
        </w:rPr>
        <w:t xml:space="preserve">If the battery compartment does not close securely, stop using the product and keep it away from children. </w:t>
      </w:r>
    </w:p>
    <w:p w14:paraId="15EC75B7" w14:textId="77777777" w:rsidR="006F2F6D" w:rsidRDefault="006F2F6D" w:rsidP="006F2F6D">
      <w:pPr>
        <w:pStyle w:val="ItemList2"/>
        <w:rPr>
          <w:rFonts w:asciiTheme="minorHAnsi" w:hAnsiTheme="minorHAnsi" w:cstheme="minorHAnsi"/>
        </w:rPr>
      </w:pPr>
      <w:r w:rsidRPr="00480DAD">
        <w:rPr>
          <w:rFonts w:asciiTheme="minorHAnsi" w:hAnsiTheme="minorHAnsi" w:cstheme="minorHAnsi"/>
        </w:rPr>
        <w:t>If you think batteries might have been swallowed or placed inside any part of the body, seek immediate medical attention.</w:t>
      </w:r>
    </w:p>
    <w:p w14:paraId="3C2D6B26" w14:textId="77777777" w:rsidR="00E00F45" w:rsidRPr="00480DAD" w:rsidRDefault="00E00F45" w:rsidP="00E00F45">
      <w:pPr>
        <w:pStyle w:val="ItemList2"/>
        <w:numPr>
          <w:ilvl w:val="0"/>
          <w:numId w:val="0"/>
        </w:numPr>
        <w:ind w:left="311"/>
        <w:rPr>
          <w:rFonts w:asciiTheme="minorHAnsi" w:hAnsiTheme="minorHAnsi" w:cstheme="minorHAnsi"/>
        </w:rPr>
      </w:pPr>
    </w:p>
    <w:p w14:paraId="5505F19F" w14:textId="77777777" w:rsidR="0014386C" w:rsidRDefault="0014386C" w:rsidP="006F2F6D">
      <w:pPr>
        <w:pStyle w:val="scetion"/>
        <w:rPr>
          <w:rFonts w:asciiTheme="minorHAnsi" w:hAnsiTheme="minorHAnsi" w:cstheme="minorHAnsi"/>
        </w:rPr>
      </w:pPr>
    </w:p>
    <w:p w14:paraId="145E735A" w14:textId="6F2E0F18" w:rsidR="006F2F6D" w:rsidRPr="00480DAD" w:rsidRDefault="006F2F6D" w:rsidP="006F2F6D">
      <w:pPr>
        <w:pStyle w:val="scetion"/>
        <w:rPr>
          <w:rFonts w:asciiTheme="minorHAnsi" w:hAnsiTheme="minorHAnsi" w:cstheme="minorHAnsi"/>
        </w:rPr>
      </w:pPr>
      <w:r w:rsidRPr="00480DAD">
        <w:rPr>
          <w:rFonts w:asciiTheme="minorHAnsi" w:hAnsiTheme="minorHAnsi" w:cstheme="minorHAnsi"/>
        </w:rPr>
        <w:lastRenderedPageBreak/>
        <w:t>Regulatory Compliance</w:t>
      </w:r>
    </w:p>
    <w:p w14:paraId="067C087C" w14:textId="77777777" w:rsidR="006F2F6D" w:rsidRPr="00480DAD" w:rsidRDefault="006F2F6D" w:rsidP="006F2F6D">
      <w:pPr>
        <w:pStyle w:val="20190"/>
        <w:rPr>
          <w:rFonts w:asciiTheme="minorHAnsi" w:hAnsiTheme="minorHAnsi" w:cstheme="minorHAnsi"/>
          <w:b/>
          <w:bCs/>
        </w:rPr>
      </w:pPr>
      <w:r w:rsidRPr="00480DAD">
        <w:rPr>
          <w:rFonts w:asciiTheme="minorHAnsi" w:hAnsiTheme="minorHAnsi" w:cstheme="minorHAnsi"/>
          <w:b/>
          <w:bCs/>
        </w:rPr>
        <w:t>FCC Statements</w:t>
      </w:r>
    </w:p>
    <w:p w14:paraId="5F5E26C8" w14:textId="77777777" w:rsidR="006F2F6D" w:rsidRPr="00480DAD" w:rsidRDefault="006F2F6D" w:rsidP="006F2F6D">
      <w:pPr>
        <w:pStyle w:val="20190"/>
        <w:rPr>
          <w:rFonts w:asciiTheme="minorHAnsi" w:hAnsiTheme="minorHAnsi" w:cstheme="minorHAnsi"/>
        </w:rPr>
      </w:pPr>
      <w:r w:rsidRPr="00480DAD">
        <w:rPr>
          <w:rFonts w:asciiTheme="minorHAnsi" w:hAnsiTheme="minorHAnsi" w:cstheme="minorHAnsi"/>
        </w:rPr>
        <w:t>This device complies with Part 15 of the FCC Rules. Operation is subject to the following two conditions: (1) this device may not cause harmful interference, and (2) this device must accept any interference received, including interference that may cause undesired operation.</w:t>
      </w:r>
    </w:p>
    <w:p w14:paraId="3A02A72A" w14:textId="77777777" w:rsidR="006F2F6D" w:rsidRPr="00480DAD" w:rsidRDefault="006F2F6D" w:rsidP="006F2F6D">
      <w:pPr>
        <w:pStyle w:val="20190"/>
        <w:rPr>
          <w:rFonts w:asciiTheme="minorHAnsi" w:hAnsiTheme="minorHAnsi" w:cstheme="minorHAnsi"/>
        </w:rPr>
      </w:pPr>
      <w:r w:rsidRPr="00480DAD">
        <w:rPr>
          <w:rFonts w:asciiTheme="minorHAnsi" w:hAnsiTheme="minorHAnsi" w:cstheme="minorHAnsi"/>
          <w:b/>
        </w:rPr>
        <w:t>Caution:</w:t>
      </w:r>
      <w:r w:rsidRPr="00480DAD">
        <w:rPr>
          <w:rFonts w:asciiTheme="minorHAnsi" w:hAnsiTheme="minorHAnsi" w:cstheme="minorHAnsi"/>
        </w:rPr>
        <w:t xml:space="preserve"> The user is cautioned that changes or modifications not expressly approved by the party responsible for compliance could </w:t>
      </w:r>
      <w:proofErr w:type="gramStart"/>
      <w:r w:rsidRPr="00480DAD">
        <w:rPr>
          <w:rFonts w:asciiTheme="minorHAnsi" w:hAnsiTheme="minorHAnsi" w:cstheme="minorHAnsi"/>
        </w:rPr>
        <w:t>void</w:t>
      </w:r>
      <w:proofErr w:type="gramEnd"/>
      <w:r w:rsidRPr="00480DAD">
        <w:rPr>
          <w:rFonts w:asciiTheme="minorHAnsi" w:hAnsiTheme="minorHAnsi" w:cstheme="minorHAnsi"/>
        </w:rPr>
        <w:t xml:space="preserve"> the user's authority to operate the equipment.</w:t>
      </w:r>
    </w:p>
    <w:p w14:paraId="12D3CE4D" w14:textId="77777777" w:rsidR="006F2F6D" w:rsidRPr="00480DAD" w:rsidRDefault="006F2F6D" w:rsidP="006F2F6D">
      <w:pPr>
        <w:pStyle w:val="20190"/>
        <w:rPr>
          <w:rFonts w:asciiTheme="minorHAnsi" w:hAnsiTheme="minorHAnsi" w:cstheme="minorHAnsi"/>
        </w:rPr>
      </w:pPr>
      <w:r w:rsidRPr="00480DAD">
        <w:rPr>
          <w:rFonts w:asciiTheme="minorHAnsi" w:hAnsiTheme="minorHAnsi" w:cstheme="minorHAnsi"/>
          <w:b/>
        </w:rPr>
        <w:t xml:space="preserve">NOTE: </w:t>
      </w:r>
      <w:r w:rsidRPr="00480DAD">
        <w:rPr>
          <w:rFonts w:asciiTheme="minorHAnsi" w:hAnsiTheme="minorHAnsi" w:cstheme="minorHAnsi"/>
        </w:rPr>
        <w:t>This equipment has been tested and found to comply with the limits for a Class A digital device, pursuant to part 15 of the FCC Rules. These limits are designed to provide reasonable protection against harmful interference when the equipment is operated in a commercial environment. This equipment generates, uses, and can radiate radio frequency energy and, if not installed and used in accordance with the instruction manual, may cause harmful interference to radio communications. Operation of this equipment in a residential area is likely to cause harmful interference in which case the user will be required to correct the interference at his own expense.</w:t>
      </w:r>
    </w:p>
    <w:p w14:paraId="629E23DB" w14:textId="77777777" w:rsidR="006F2F6D" w:rsidRPr="00480DAD" w:rsidRDefault="006F2F6D" w:rsidP="006F2F6D">
      <w:pPr>
        <w:pStyle w:val="20190"/>
        <w:rPr>
          <w:rFonts w:asciiTheme="minorHAnsi" w:hAnsiTheme="minorHAnsi" w:cstheme="minorHAnsi"/>
        </w:rPr>
      </w:pPr>
    </w:p>
    <w:tbl>
      <w:tblPr>
        <w:tblW w:w="0" w:type="auto"/>
        <w:tblInd w:w="250" w:type="dxa"/>
        <w:tblLook w:val="04A0" w:firstRow="1" w:lastRow="0" w:firstColumn="1" w:lastColumn="0" w:noHBand="0" w:noVBand="1"/>
      </w:tblPr>
      <w:tblGrid>
        <w:gridCol w:w="598"/>
        <w:gridCol w:w="3368"/>
      </w:tblGrid>
      <w:tr w:rsidR="006F2F6D" w:rsidRPr="00480DAD" w14:paraId="10574F3A" w14:textId="77777777" w:rsidTr="0AADB6B5">
        <w:trPr>
          <w:cantSplit/>
          <w:tblHeader/>
        </w:trPr>
        <w:tc>
          <w:tcPr>
            <w:tcW w:w="3964" w:type="dxa"/>
            <w:gridSpan w:val="2"/>
            <w:shd w:val="clear" w:color="auto" w:fill="auto"/>
            <w:vAlign w:val="center"/>
          </w:tcPr>
          <w:p w14:paraId="67D27820" w14:textId="77777777" w:rsidR="006F2F6D" w:rsidRPr="00480DAD" w:rsidRDefault="006F2F6D" w:rsidP="00C0351B">
            <w:pPr>
              <w:pStyle w:val="20190"/>
              <w:ind w:left="360"/>
              <w:rPr>
                <w:rFonts w:asciiTheme="minorHAnsi" w:hAnsiTheme="minorHAnsi" w:cstheme="minorHAnsi"/>
                <w:b/>
                <w:bCs/>
              </w:rPr>
            </w:pPr>
            <w:r w:rsidRPr="00480DAD">
              <w:rPr>
                <w:rFonts w:asciiTheme="minorHAnsi" w:hAnsiTheme="minorHAnsi" w:cstheme="minorHAnsi"/>
                <w:b/>
                <w:bCs/>
              </w:rPr>
              <w:t>LVD/EMC Directive</w:t>
            </w:r>
          </w:p>
        </w:tc>
      </w:tr>
      <w:tr w:rsidR="006F2F6D" w:rsidRPr="00480DAD" w14:paraId="1AA1A6FC" w14:textId="77777777" w:rsidTr="0AADB6B5">
        <w:trPr>
          <w:cantSplit/>
          <w:tblHeader/>
        </w:trPr>
        <w:tc>
          <w:tcPr>
            <w:tcW w:w="596" w:type="dxa"/>
            <w:shd w:val="clear" w:color="auto" w:fill="auto"/>
            <w:vAlign w:val="center"/>
          </w:tcPr>
          <w:p w14:paraId="00871142" w14:textId="77777777" w:rsidR="006F2F6D" w:rsidRPr="00480DAD" w:rsidRDefault="006F2F6D" w:rsidP="00C0351B">
            <w:pPr>
              <w:pStyle w:val="TableText"/>
              <w:rPr>
                <w:rFonts w:asciiTheme="minorHAnsi" w:hAnsiTheme="minorHAnsi" w:cstheme="minorHAnsi"/>
              </w:rPr>
            </w:pPr>
            <w:r w:rsidRPr="00480DAD">
              <w:rPr>
                <w:rFonts w:asciiTheme="minorHAnsi" w:hAnsiTheme="minorHAnsi" w:cstheme="minorHAnsi"/>
              </w:rPr>
              <w:drawing>
                <wp:inline distT="0" distB="0" distL="0" distR="0" wp14:anchorId="142732DF" wp14:editId="3ED74E7B">
                  <wp:extent cx="179070" cy="1333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4"/>
                          <pic:cNvPicPr>
                            <a:picLocks noChangeAspect="1" noChangeArrowheads="1"/>
                          </pic:cNvPicPr>
                        </pic:nvPicPr>
                        <pic:blipFill>
                          <a:blip r:embed="rId30">
                            <a:extLst>
                              <a:ext uri="{28A0092B-C50C-407E-A947-70E740481C1C}">
                                <a14:useLocalDpi xmlns:a14="http://schemas.microsoft.com/office/drawing/2010/main" val="0"/>
                              </a:ext>
                            </a:extLst>
                          </a:blip>
                          <a:srcRect r="72722"/>
                          <a:stretch>
                            <a:fillRect/>
                          </a:stretch>
                        </pic:blipFill>
                        <pic:spPr bwMode="auto">
                          <a:xfrm>
                            <a:off x="0" y="0"/>
                            <a:ext cx="179070" cy="133350"/>
                          </a:xfrm>
                          <a:prstGeom prst="rect">
                            <a:avLst/>
                          </a:prstGeom>
                          <a:noFill/>
                          <a:ln>
                            <a:noFill/>
                          </a:ln>
                        </pic:spPr>
                      </pic:pic>
                    </a:graphicData>
                  </a:graphic>
                </wp:inline>
              </w:drawing>
            </w:r>
          </w:p>
        </w:tc>
        <w:tc>
          <w:tcPr>
            <w:tcW w:w="3368" w:type="dxa"/>
            <w:shd w:val="clear" w:color="auto" w:fill="auto"/>
            <w:vAlign w:val="center"/>
          </w:tcPr>
          <w:p w14:paraId="58ADB265" w14:textId="77777777" w:rsidR="006F2F6D" w:rsidRPr="00480DAD" w:rsidRDefault="006F2F6D" w:rsidP="00C0351B">
            <w:pPr>
              <w:pStyle w:val="20190"/>
              <w:rPr>
                <w:rFonts w:asciiTheme="minorHAnsi" w:hAnsiTheme="minorHAnsi" w:cstheme="minorHAnsi"/>
              </w:rPr>
            </w:pPr>
            <w:r w:rsidRPr="00480DAD">
              <w:rPr>
                <w:rFonts w:asciiTheme="minorHAnsi" w:hAnsiTheme="minorHAnsi" w:cstheme="minorHAnsi"/>
              </w:rPr>
              <w:t>This product complies with the European Low Voltage Directive 2014/35/EU and EMC Directive 2014/30/EU.</w:t>
            </w:r>
          </w:p>
        </w:tc>
      </w:tr>
      <w:tr w:rsidR="006F2F6D" w:rsidRPr="00480DAD" w14:paraId="1588FD37" w14:textId="77777777" w:rsidTr="0AADB6B5">
        <w:trPr>
          <w:cantSplit/>
          <w:tblHeader/>
        </w:trPr>
        <w:tc>
          <w:tcPr>
            <w:tcW w:w="3964" w:type="dxa"/>
            <w:gridSpan w:val="2"/>
            <w:shd w:val="clear" w:color="auto" w:fill="auto"/>
            <w:vAlign w:val="center"/>
          </w:tcPr>
          <w:p w14:paraId="468FCBC4" w14:textId="77777777" w:rsidR="006F2F6D" w:rsidRPr="00480DAD" w:rsidRDefault="006F2F6D" w:rsidP="00C0351B">
            <w:pPr>
              <w:pStyle w:val="20190"/>
              <w:ind w:left="360"/>
              <w:rPr>
                <w:rFonts w:asciiTheme="minorHAnsi" w:hAnsiTheme="minorHAnsi" w:cstheme="minorHAnsi"/>
                <w:b/>
                <w:bCs/>
              </w:rPr>
            </w:pPr>
            <w:r w:rsidRPr="00480DAD">
              <w:rPr>
                <w:rFonts w:asciiTheme="minorHAnsi" w:hAnsiTheme="minorHAnsi" w:cstheme="minorHAnsi"/>
                <w:b/>
                <w:bCs/>
              </w:rPr>
              <w:t>WEEE Directive–2012/19/EU</w:t>
            </w:r>
          </w:p>
        </w:tc>
      </w:tr>
      <w:tr w:rsidR="006F2F6D" w:rsidRPr="00480DAD" w14:paraId="1C4549CF" w14:textId="77777777" w:rsidTr="0AADB6B5">
        <w:trPr>
          <w:cantSplit/>
          <w:tblHeader/>
        </w:trPr>
        <w:tc>
          <w:tcPr>
            <w:tcW w:w="596" w:type="dxa"/>
            <w:shd w:val="clear" w:color="auto" w:fill="auto"/>
            <w:vAlign w:val="center"/>
          </w:tcPr>
          <w:p w14:paraId="4366E6BF" w14:textId="77777777" w:rsidR="006F2F6D" w:rsidRPr="00480DAD" w:rsidRDefault="006F2F6D" w:rsidP="00C0351B">
            <w:pPr>
              <w:pStyle w:val="TableText"/>
              <w:rPr>
                <w:rFonts w:asciiTheme="minorHAnsi" w:hAnsiTheme="minorHAnsi" w:cstheme="minorHAnsi"/>
              </w:rPr>
            </w:pPr>
            <w:r w:rsidRPr="00480DAD">
              <w:rPr>
                <w:rFonts w:asciiTheme="minorHAnsi" w:hAnsiTheme="minorHAnsi" w:cstheme="minorHAnsi"/>
              </w:rPr>
              <w:drawing>
                <wp:anchor distT="0" distB="0" distL="114300" distR="114300" simplePos="0" relativeHeight="251676160" behindDoc="0" locked="0" layoutInCell="1" allowOverlap="1" wp14:anchorId="64EAAABC" wp14:editId="19A4D746">
                  <wp:simplePos x="0" y="0"/>
                  <wp:positionH relativeFrom="column">
                    <wp:posOffset>-635</wp:posOffset>
                  </wp:positionH>
                  <wp:positionV relativeFrom="paragraph">
                    <wp:posOffset>15240</wp:posOffset>
                  </wp:positionV>
                  <wp:extent cx="165100" cy="198120"/>
                  <wp:effectExtent l="0" t="0" r="635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100" cy="1981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68" w:type="dxa"/>
            <w:shd w:val="clear" w:color="auto" w:fill="auto"/>
            <w:vAlign w:val="center"/>
          </w:tcPr>
          <w:p w14:paraId="5DAEF6F7" w14:textId="77777777" w:rsidR="006F2F6D" w:rsidRPr="00480DAD" w:rsidRDefault="006F2F6D" w:rsidP="00C0351B">
            <w:pPr>
              <w:pStyle w:val="20190"/>
              <w:rPr>
                <w:rFonts w:asciiTheme="minorHAnsi" w:hAnsiTheme="minorHAnsi" w:cstheme="minorHAnsi"/>
              </w:rPr>
            </w:pPr>
            <w:r w:rsidRPr="00480DAD">
              <w:rPr>
                <w:rFonts w:asciiTheme="minorHAnsi" w:hAnsiTheme="minorHAnsi" w:cstheme="minorHAnsi"/>
              </w:rPr>
              <w:t>The product this manual refers to is covered by the Waste Electrical &amp; Electronic Equipment (WEEE) Directive and must be disposed of in a responsible manner.</w:t>
            </w:r>
          </w:p>
        </w:tc>
      </w:tr>
      <w:tr w:rsidR="006F2F6D" w:rsidRPr="00480DAD" w14:paraId="495BB3BB" w14:textId="77777777" w:rsidTr="0AADB6B5">
        <w:trPr>
          <w:cantSplit/>
          <w:tblHeader/>
        </w:trPr>
        <w:tc>
          <w:tcPr>
            <w:tcW w:w="3964" w:type="dxa"/>
            <w:gridSpan w:val="2"/>
            <w:shd w:val="clear" w:color="auto" w:fill="auto"/>
            <w:vAlign w:val="center"/>
          </w:tcPr>
          <w:p w14:paraId="292D4924" w14:textId="77777777" w:rsidR="006F2F6D" w:rsidRPr="00480DAD" w:rsidRDefault="002D0F15" w:rsidP="00C0351B">
            <w:pPr>
              <w:pStyle w:val="20190"/>
              <w:ind w:left="360"/>
              <w:rPr>
                <w:rFonts w:asciiTheme="minorHAnsi" w:hAnsiTheme="minorHAnsi" w:cstheme="minorHAnsi"/>
                <w:b/>
                <w:bCs/>
              </w:rPr>
            </w:pPr>
            <w:r w:rsidRPr="00480DAD">
              <w:rPr>
                <w:rFonts w:asciiTheme="minorHAnsi" w:hAnsiTheme="minorHAnsi" w:cstheme="minorHAnsi"/>
                <w:b/>
                <w:bCs/>
              </w:rPr>
              <w:t>Battery Directive-2013/56/EU</w:t>
            </w:r>
          </w:p>
        </w:tc>
      </w:tr>
      <w:tr w:rsidR="006F2F6D" w:rsidRPr="00480DAD" w14:paraId="2C54FB65" w14:textId="77777777" w:rsidTr="0AADB6B5">
        <w:trPr>
          <w:cantSplit/>
          <w:tblHeader/>
        </w:trPr>
        <w:tc>
          <w:tcPr>
            <w:tcW w:w="596" w:type="dxa"/>
            <w:shd w:val="clear" w:color="auto" w:fill="auto"/>
            <w:vAlign w:val="center"/>
          </w:tcPr>
          <w:p w14:paraId="5E0AFBFA" w14:textId="77777777" w:rsidR="006F2F6D" w:rsidRPr="00480DAD" w:rsidRDefault="006F2F6D" w:rsidP="3979A6B8">
            <w:pPr>
              <w:pStyle w:val="TableText"/>
              <w:rPr>
                <w:rFonts w:asciiTheme="minorHAnsi" w:hAnsiTheme="minorHAnsi" w:cstheme="minorBidi"/>
              </w:rPr>
            </w:pPr>
            <w:r w:rsidRPr="00480DAD">
              <w:rPr>
                <w:rFonts w:asciiTheme="minorHAnsi" w:hAnsiTheme="minorHAnsi" w:cstheme="minorHAnsi"/>
              </w:rPr>
              <w:drawing>
                <wp:inline distT="0" distB="0" distL="0" distR="0" wp14:anchorId="63E35E43" wp14:editId="24A41545">
                  <wp:extent cx="175260" cy="1981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260" cy="198120"/>
                          </a:xfrm>
                          <a:prstGeom prst="rect">
                            <a:avLst/>
                          </a:prstGeom>
                          <a:noFill/>
                          <a:ln>
                            <a:noFill/>
                          </a:ln>
                        </pic:spPr>
                      </pic:pic>
                    </a:graphicData>
                  </a:graphic>
                </wp:inline>
              </w:drawing>
            </w:r>
          </w:p>
        </w:tc>
        <w:tc>
          <w:tcPr>
            <w:tcW w:w="3368" w:type="dxa"/>
            <w:shd w:val="clear" w:color="auto" w:fill="auto"/>
            <w:vAlign w:val="center"/>
          </w:tcPr>
          <w:p w14:paraId="66718700" w14:textId="77777777" w:rsidR="006F2F6D" w:rsidRPr="00480DAD" w:rsidRDefault="006F2F6D" w:rsidP="00494FAB">
            <w:pPr>
              <w:pStyle w:val="20190"/>
              <w:rPr>
                <w:rFonts w:asciiTheme="minorHAnsi" w:hAnsiTheme="minorHAnsi" w:cstheme="minorHAnsi"/>
              </w:rPr>
            </w:pPr>
            <w:r w:rsidRPr="00480DAD">
              <w:rPr>
                <w:rFonts w:asciiTheme="minorHAnsi" w:hAnsiTheme="minorHAnsi" w:cstheme="minorHAnsi"/>
              </w:rPr>
              <w:t>Battery in the product complies with the European Battery Directive 2013/56/E</w:t>
            </w:r>
            <w:r w:rsidR="00494FAB" w:rsidRPr="00480DAD">
              <w:rPr>
                <w:rFonts w:asciiTheme="minorHAnsi" w:hAnsiTheme="minorHAnsi" w:cstheme="minorHAnsi"/>
              </w:rPr>
              <w:t>U</w:t>
            </w:r>
            <w:r w:rsidRPr="00480DAD">
              <w:rPr>
                <w:rFonts w:asciiTheme="minorHAnsi" w:hAnsiTheme="minorHAnsi" w:cstheme="minorHAnsi"/>
              </w:rPr>
              <w:t>. For proper recycling, return the battery to your supplier or to a designated collection point.</w:t>
            </w:r>
          </w:p>
        </w:tc>
      </w:tr>
    </w:tbl>
    <w:p w14:paraId="533D16D9" w14:textId="77777777" w:rsidR="006F2F6D" w:rsidRPr="00480DAD" w:rsidRDefault="006F2F6D" w:rsidP="006F2F6D">
      <w:pPr>
        <w:rPr>
          <w:rFonts w:asciiTheme="minorHAnsi" w:hAnsiTheme="minorHAnsi" w:cstheme="minorHAnsi"/>
          <w:sz w:val="8"/>
        </w:rPr>
      </w:pPr>
    </w:p>
    <w:p w14:paraId="22AD2FD2" w14:textId="77777777" w:rsidR="00502488" w:rsidRPr="00480DAD" w:rsidRDefault="00502488" w:rsidP="00137FF2">
      <w:pPr>
        <w:rPr>
          <w:rFonts w:asciiTheme="minorHAnsi" w:hAnsiTheme="minorHAnsi" w:cstheme="minorHAnsi"/>
        </w:rPr>
      </w:pPr>
    </w:p>
    <w:p w14:paraId="31D9D922" w14:textId="77777777" w:rsidR="00502488" w:rsidRPr="00480DAD" w:rsidRDefault="00502488" w:rsidP="00137FF2">
      <w:pPr>
        <w:rPr>
          <w:rFonts w:asciiTheme="minorHAnsi" w:hAnsiTheme="minorHAnsi" w:cstheme="minorHAnsi"/>
        </w:rPr>
      </w:pPr>
    </w:p>
    <w:p w14:paraId="76A3A410" w14:textId="77777777" w:rsidR="00502488" w:rsidRPr="00480DAD" w:rsidRDefault="00502488" w:rsidP="00137FF2">
      <w:pPr>
        <w:rPr>
          <w:rFonts w:asciiTheme="minorHAnsi" w:hAnsiTheme="minorHAnsi" w:cstheme="minorHAnsi"/>
        </w:rPr>
      </w:pPr>
    </w:p>
    <w:p w14:paraId="08961D05" w14:textId="77777777" w:rsidR="00502488" w:rsidRPr="00480DAD" w:rsidRDefault="00502488" w:rsidP="00137FF2">
      <w:pPr>
        <w:rPr>
          <w:rFonts w:asciiTheme="minorHAnsi" w:hAnsiTheme="minorHAnsi" w:cstheme="minorHAnsi"/>
        </w:rPr>
      </w:pPr>
    </w:p>
    <w:p w14:paraId="1DA2DDEF" w14:textId="7ED9E794" w:rsidR="00137FF2" w:rsidRPr="00480DAD" w:rsidRDefault="00137FF2" w:rsidP="00137FF2">
      <w:pPr>
        <w:rPr>
          <w:rFonts w:asciiTheme="minorHAnsi" w:hAnsiTheme="minorHAnsi" w:cstheme="minorHAnsi"/>
          <w:sz w:val="8"/>
        </w:rPr>
      </w:pPr>
      <w:r w:rsidRPr="00480DAD">
        <w:rPr>
          <w:rFonts w:asciiTheme="minorHAnsi" w:hAnsiTheme="minorHAnsi" w:cstheme="minorHAnsi"/>
        </w:rPr>
        <w:t>© i-PRO Co., Ltd. All Rights Reserved.  All other trademarks are the property of their respective owners.</w:t>
      </w:r>
    </w:p>
    <w:p w14:paraId="69A275C5" w14:textId="77777777" w:rsidR="00F922B7" w:rsidRPr="006F2F6D" w:rsidRDefault="00F922B7" w:rsidP="006F2F6D"/>
    <w:sectPr w:rsidR="00F922B7" w:rsidRPr="006F2F6D" w:rsidSect="00B176A8">
      <w:headerReference w:type="even" r:id="rId33"/>
      <w:footerReference w:type="default" r:id="rId34"/>
      <w:pgSz w:w="5103" w:h="7201" w:code="70"/>
      <w:pgMar w:top="284" w:right="397" w:bottom="284" w:left="397" w:header="0" w:footer="227" w:gutter="0"/>
      <w:pgNumType w:start="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CE3ED8" w14:textId="77777777" w:rsidR="005553C6" w:rsidRDefault="005553C6" w:rsidP="00233384">
      <w:r>
        <w:separator/>
      </w:r>
    </w:p>
    <w:p w14:paraId="754DB29E" w14:textId="77777777" w:rsidR="005553C6" w:rsidRDefault="005553C6" w:rsidP="00233384"/>
    <w:p w14:paraId="40CA428C" w14:textId="77777777" w:rsidR="005553C6" w:rsidRDefault="005553C6" w:rsidP="00233384"/>
    <w:p w14:paraId="2A67C51C" w14:textId="77777777" w:rsidR="005553C6" w:rsidRDefault="005553C6"/>
  </w:endnote>
  <w:endnote w:type="continuationSeparator" w:id="0">
    <w:p w14:paraId="58480C69" w14:textId="77777777" w:rsidR="005553C6" w:rsidRDefault="005553C6" w:rsidP="00233384">
      <w:r>
        <w:continuationSeparator/>
      </w:r>
    </w:p>
    <w:p w14:paraId="5F110324" w14:textId="77777777" w:rsidR="005553C6" w:rsidRDefault="005553C6" w:rsidP="00233384"/>
    <w:p w14:paraId="2AB2649B" w14:textId="77777777" w:rsidR="005553C6" w:rsidRDefault="005553C6" w:rsidP="00233384"/>
    <w:p w14:paraId="18CA50B3" w14:textId="77777777" w:rsidR="005553C6" w:rsidRDefault="005553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Light">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思源黑体 CN Normal">
    <w:altName w:val="Microsoft YaHei"/>
    <w:panose1 w:val="00000000000000000000"/>
    <w:charset w:val="86"/>
    <w:family w:val="swiss"/>
    <w:notTrueType/>
    <w:pitch w:val="variable"/>
    <w:sig w:usb0="20000207" w:usb1="2ADF3C10" w:usb2="00000016" w:usb3="00000000" w:csb0="00060107" w:csb1="00000000"/>
  </w:font>
  <w:font w:name="思源黑体 CN Regular">
    <w:altName w:val="Microsoft YaHei"/>
    <w:panose1 w:val="00000000000000000000"/>
    <w:charset w:val="86"/>
    <w:family w:val="swiss"/>
    <w:notTrueType/>
    <w:pitch w:val="variable"/>
    <w:sig w:usb0="20000207" w:usb1="2ADF3C10" w:usb2="00000016" w:usb3="00000000" w:csb0="00060107" w:csb1="00000000"/>
  </w:font>
  <w:font w:name="KaiTi_GB2312">
    <w:altName w:val="楷体"/>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26DAC" w14:textId="0BC090CB" w:rsidR="00FB24E1" w:rsidRPr="00B176A8" w:rsidRDefault="0051428E" w:rsidP="00E171AE">
    <w:pPr>
      <w:pStyle w:val="Footer"/>
      <w:rPr>
        <w:rFonts w:ascii="Source Sans Pro" w:hAnsi="Source Sans Pro"/>
        <w:sz w:val="10"/>
        <w:szCs w:val="10"/>
      </w:rPr>
    </w:pPr>
    <w:r w:rsidRPr="00B176A8">
      <w:rPr>
        <w:rFonts w:ascii="Source Sans Pro" w:hAnsi="Source Sans Pro"/>
        <w:sz w:val="10"/>
        <w:szCs w:val="10"/>
      </w:rPr>
      <w:fldChar w:fldCharType="begin"/>
    </w:r>
    <w:r w:rsidR="00FB24E1" w:rsidRPr="00B176A8">
      <w:rPr>
        <w:rFonts w:ascii="Source Sans Pro" w:hAnsi="Source Sans Pro"/>
        <w:sz w:val="10"/>
        <w:szCs w:val="10"/>
      </w:rPr>
      <w:instrText>PAGE   \* MERGEFORMAT</w:instrText>
    </w:r>
    <w:r w:rsidRPr="00B176A8">
      <w:rPr>
        <w:rFonts w:ascii="Source Sans Pro" w:hAnsi="Source Sans Pro"/>
        <w:sz w:val="10"/>
        <w:szCs w:val="10"/>
      </w:rPr>
      <w:fldChar w:fldCharType="separate"/>
    </w:r>
    <w:r w:rsidR="00D0239B" w:rsidRPr="00D0239B">
      <w:rPr>
        <w:rFonts w:ascii="Source Sans Pro" w:hAnsi="Source Sans Pro"/>
        <w:sz w:val="10"/>
        <w:szCs w:val="10"/>
        <w:lang w:val="zh-CN"/>
      </w:rPr>
      <w:t>2</w:t>
    </w:r>
    <w:r w:rsidRPr="00B176A8">
      <w:rPr>
        <w:rFonts w:ascii="Source Sans Pro" w:hAnsi="Source Sans Pro"/>
        <w:sz w:val="10"/>
        <w:szCs w:val="1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146C74" w14:textId="77777777" w:rsidR="005553C6" w:rsidRDefault="005553C6" w:rsidP="00233384">
      <w:r>
        <w:separator/>
      </w:r>
    </w:p>
    <w:p w14:paraId="1C915EE2" w14:textId="77777777" w:rsidR="005553C6" w:rsidRDefault="005553C6" w:rsidP="00233384"/>
    <w:p w14:paraId="0FF1B52F" w14:textId="77777777" w:rsidR="005553C6" w:rsidRDefault="005553C6" w:rsidP="00233384"/>
    <w:p w14:paraId="46C07E93" w14:textId="77777777" w:rsidR="005553C6" w:rsidRDefault="005553C6"/>
  </w:footnote>
  <w:footnote w:type="continuationSeparator" w:id="0">
    <w:p w14:paraId="52C36B00" w14:textId="77777777" w:rsidR="005553C6" w:rsidRDefault="005553C6" w:rsidP="00233384">
      <w:r>
        <w:continuationSeparator/>
      </w:r>
    </w:p>
    <w:p w14:paraId="2DECCEB8" w14:textId="77777777" w:rsidR="005553C6" w:rsidRDefault="005553C6" w:rsidP="00233384"/>
    <w:p w14:paraId="70C33C03" w14:textId="77777777" w:rsidR="005553C6" w:rsidRDefault="005553C6" w:rsidP="00233384"/>
    <w:p w14:paraId="0CE230C2" w14:textId="77777777" w:rsidR="005553C6" w:rsidRDefault="005553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F22DA" w14:textId="77777777" w:rsidR="00FB24E1" w:rsidRDefault="00FB24E1" w:rsidP="00233384"/>
  <w:p w14:paraId="4108C436" w14:textId="77777777" w:rsidR="00FB24E1" w:rsidRDefault="00FB24E1" w:rsidP="00233384"/>
  <w:p w14:paraId="085C1C3E" w14:textId="77777777" w:rsidR="00FB24E1" w:rsidRDefault="00FB24E1" w:rsidP="00233384"/>
  <w:p w14:paraId="50B43B15" w14:textId="77777777" w:rsidR="00FB24E1" w:rsidRDefault="00FB24E1" w:rsidP="00233384"/>
  <w:p w14:paraId="2D4B7630" w14:textId="77777777" w:rsidR="001312E0" w:rsidRDefault="001312E0" w:rsidP="00233384"/>
  <w:p w14:paraId="4301D5F2" w14:textId="77777777" w:rsidR="00A13032" w:rsidRDefault="00A13032" w:rsidP="00233384"/>
  <w:p w14:paraId="38797BD5" w14:textId="77777777" w:rsidR="005E2792" w:rsidRDefault="005E279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74974"/>
    <w:multiLevelType w:val="hybridMultilevel"/>
    <w:tmpl w:val="009EEBD8"/>
    <w:lvl w:ilvl="0" w:tplc="B464D73E">
      <w:start w:val="1"/>
      <w:numFmt w:val="bullet"/>
      <w:pStyle w:val="ItemList3"/>
      <w:lvlText w:val="̶"/>
      <w:lvlJc w:val="left"/>
      <w:pPr>
        <w:ind w:left="874" w:hanging="420"/>
      </w:pPr>
      <w:rPr>
        <w:rFonts w:ascii="Calibri" w:hAnsi="Calibri" w:hint="default"/>
        <w:sz w:val="10"/>
        <w:szCs w:val="8"/>
      </w:rPr>
    </w:lvl>
    <w:lvl w:ilvl="1" w:tplc="04090019" w:tentative="1">
      <w:start w:val="1"/>
      <w:numFmt w:val="lowerLetter"/>
      <w:lvlText w:val="%2)"/>
      <w:lvlJc w:val="left"/>
      <w:pPr>
        <w:ind w:left="1662" w:hanging="420"/>
      </w:pPr>
    </w:lvl>
    <w:lvl w:ilvl="2" w:tplc="0409001B">
      <w:start w:val="1"/>
      <w:numFmt w:val="lowerRoman"/>
      <w:lvlText w:val="%3."/>
      <w:lvlJc w:val="right"/>
      <w:pPr>
        <w:ind w:left="2082" w:hanging="420"/>
      </w:pPr>
    </w:lvl>
    <w:lvl w:ilvl="3" w:tplc="0409000F" w:tentative="1">
      <w:start w:val="1"/>
      <w:numFmt w:val="decimal"/>
      <w:lvlText w:val="%4."/>
      <w:lvlJc w:val="left"/>
      <w:pPr>
        <w:ind w:left="2502" w:hanging="420"/>
      </w:pPr>
    </w:lvl>
    <w:lvl w:ilvl="4" w:tplc="04090019" w:tentative="1">
      <w:start w:val="1"/>
      <w:numFmt w:val="lowerLetter"/>
      <w:lvlText w:val="%5)"/>
      <w:lvlJc w:val="left"/>
      <w:pPr>
        <w:ind w:left="2922" w:hanging="420"/>
      </w:pPr>
    </w:lvl>
    <w:lvl w:ilvl="5" w:tplc="0409001B" w:tentative="1">
      <w:start w:val="1"/>
      <w:numFmt w:val="lowerRoman"/>
      <w:lvlText w:val="%6."/>
      <w:lvlJc w:val="right"/>
      <w:pPr>
        <w:ind w:left="3342" w:hanging="420"/>
      </w:pPr>
    </w:lvl>
    <w:lvl w:ilvl="6" w:tplc="0409000F" w:tentative="1">
      <w:start w:val="1"/>
      <w:numFmt w:val="decimal"/>
      <w:lvlText w:val="%7."/>
      <w:lvlJc w:val="left"/>
      <w:pPr>
        <w:ind w:left="3762" w:hanging="420"/>
      </w:pPr>
    </w:lvl>
    <w:lvl w:ilvl="7" w:tplc="04090019" w:tentative="1">
      <w:start w:val="1"/>
      <w:numFmt w:val="lowerLetter"/>
      <w:lvlText w:val="%8)"/>
      <w:lvlJc w:val="left"/>
      <w:pPr>
        <w:ind w:left="4182" w:hanging="420"/>
      </w:pPr>
    </w:lvl>
    <w:lvl w:ilvl="8" w:tplc="0409001B" w:tentative="1">
      <w:start w:val="1"/>
      <w:numFmt w:val="lowerRoman"/>
      <w:lvlText w:val="%9."/>
      <w:lvlJc w:val="right"/>
      <w:pPr>
        <w:ind w:left="4602" w:hanging="420"/>
      </w:pPr>
    </w:lvl>
  </w:abstractNum>
  <w:abstractNum w:abstractNumId="1" w15:restartNumberingAfterBreak="0">
    <w:nsid w:val="11C26D41"/>
    <w:multiLevelType w:val="multilevel"/>
    <w:tmpl w:val="5052D434"/>
    <w:lvl w:ilvl="0">
      <w:start w:val="1"/>
      <w:numFmt w:val="decimal"/>
      <w:pStyle w:val="ItemStep"/>
      <w:lvlText w:val="%1."/>
      <w:lvlJc w:val="left"/>
      <w:pPr>
        <w:ind w:left="476" w:hanging="107"/>
      </w:pPr>
      <w:rPr>
        <w:rFonts w:ascii="Source Sans Pro Light" w:hAnsi="Source Sans Pro Light" w:hint="default"/>
      </w:rPr>
    </w:lvl>
    <w:lvl w:ilvl="1">
      <w:start w:val="1"/>
      <w:numFmt w:val="lowerLetter"/>
      <w:lvlText w:val="%2)"/>
      <w:lvlJc w:val="left"/>
      <w:pPr>
        <w:ind w:left="1209" w:hanging="420"/>
      </w:pPr>
      <w:rPr>
        <w:rFonts w:ascii="Source Sans Pro Light" w:hAnsi="Source Sans Pro Light" w:hint="default"/>
      </w:rPr>
    </w:lvl>
    <w:lvl w:ilvl="2">
      <w:start w:val="1"/>
      <w:numFmt w:val="lowerRoman"/>
      <w:lvlText w:val="%3."/>
      <w:lvlJc w:val="right"/>
      <w:pPr>
        <w:ind w:left="1629" w:hanging="420"/>
      </w:pPr>
      <w:rPr>
        <w:rFonts w:ascii="Source Sans Pro Light" w:hAnsi="Source Sans Pro Light" w:hint="default"/>
      </w:rPr>
    </w:lvl>
    <w:lvl w:ilvl="3">
      <w:start w:val="1"/>
      <w:numFmt w:val="decimal"/>
      <w:lvlText w:val="%4."/>
      <w:lvlJc w:val="left"/>
      <w:pPr>
        <w:ind w:left="2049" w:hanging="420"/>
      </w:pPr>
      <w:rPr>
        <w:rFonts w:ascii="Source Sans Pro Light" w:hAnsi="Source Sans Pro Light" w:hint="default"/>
      </w:rPr>
    </w:lvl>
    <w:lvl w:ilvl="4">
      <w:start w:val="1"/>
      <w:numFmt w:val="lowerLetter"/>
      <w:lvlText w:val="%5)"/>
      <w:lvlJc w:val="left"/>
      <w:pPr>
        <w:ind w:left="2469" w:hanging="420"/>
      </w:pPr>
      <w:rPr>
        <w:rFonts w:ascii="Source Sans Pro Light" w:hAnsi="Source Sans Pro Light" w:hint="default"/>
      </w:rPr>
    </w:lvl>
    <w:lvl w:ilvl="5">
      <w:start w:val="1"/>
      <w:numFmt w:val="lowerRoman"/>
      <w:lvlText w:val="%6."/>
      <w:lvlJc w:val="right"/>
      <w:pPr>
        <w:ind w:left="2889" w:hanging="420"/>
      </w:pPr>
      <w:rPr>
        <w:rFonts w:ascii="Source Sans Pro Light" w:hAnsi="Source Sans Pro Light" w:hint="default"/>
      </w:rPr>
    </w:lvl>
    <w:lvl w:ilvl="6">
      <w:start w:val="1"/>
      <w:numFmt w:val="decimal"/>
      <w:lvlText w:val="%7."/>
      <w:lvlJc w:val="left"/>
      <w:pPr>
        <w:ind w:left="3309" w:hanging="420"/>
      </w:pPr>
      <w:rPr>
        <w:rFonts w:ascii="Source Sans Pro Light" w:hAnsi="Source Sans Pro Light" w:hint="default"/>
      </w:rPr>
    </w:lvl>
    <w:lvl w:ilvl="7">
      <w:start w:val="1"/>
      <w:numFmt w:val="lowerLetter"/>
      <w:lvlText w:val="%8)"/>
      <w:lvlJc w:val="left"/>
      <w:pPr>
        <w:ind w:left="3729" w:hanging="420"/>
      </w:pPr>
      <w:rPr>
        <w:rFonts w:ascii="Source Sans Pro Light" w:hAnsi="Source Sans Pro Light" w:hint="default"/>
      </w:rPr>
    </w:lvl>
    <w:lvl w:ilvl="8">
      <w:start w:val="1"/>
      <w:numFmt w:val="lowerRoman"/>
      <w:lvlText w:val="%9."/>
      <w:lvlJc w:val="right"/>
      <w:pPr>
        <w:ind w:left="4149" w:hanging="420"/>
      </w:pPr>
      <w:rPr>
        <w:rFonts w:ascii="Source Sans Pro Light" w:hAnsi="Source Sans Pro Light" w:hint="default"/>
      </w:rPr>
    </w:lvl>
  </w:abstractNum>
  <w:abstractNum w:abstractNumId="2" w15:restartNumberingAfterBreak="0">
    <w:nsid w:val="152B3C31"/>
    <w:multiLevelType w:val="multilevel"/>
    <w:tmpl w:val="134EFBF6"/>
    <w:lvl w:ilvl="0">
      <w:start w:val="1"/>
      <w:numFmt w:val="decimal"/>
      <w:suff w:val="nothing"/>
      <w:lvlText w:val="%1  "/>
      <w:lvlJc w:val="left"/>
      <w:pPr>
        <w:ind w:left="-227" w:firstLine="0"/>
      </w:pPr>
      <w:rPr>
        <w:rFonts w:ascii="Arial" w:hAnsi="Arial" w:cs="Arial" w:hint="default"/>
        <w:b/>
        <w:bCs/>
        <w:i w:val="0"/>
        <w:iCs w:val="0"/>
        <w:caps w:val="0"/>
        <w:strike w:val="0"/>
        <w:dstrike w:val="0"/>
        <w:vanish w:val="0"/>
        <w:color w:val="800000"/>
        <w:sz w:val="72"/>
        <w:szCs w:val="72"/>
        <w:u w:val="none"/>
        <w:vertAlign w:val="baseline"/>
      </w:rPr>
    </w:lvl>
    <w:lvl w:ilvl="1">
      <w:start w:val="1"/>
      <w:numFmt w:val="decimal"/>
      <w:suff w:val="nothing"/>
      <w:lvlText w:val="%1.%2  "/>
      <w:lvlJc w:val="left"/>
      <w:pPr>
        <w:ind w:left="-227" w:firstLine="0"/>
      </w:pPr>
      <w:rPr>
        <w:rFonts w:ascii="Arial" w:hAnsi="Arial" w:cs="Arial" w:hint="default"/>
        <w:b/>
        <w:bCs/>
        <w:i w:val="0"/>
        <w:iCs w:val="0"/>
        <w:caps w:val="0"/>
        <w:strike w:val="0"/>
        <w:dstrike w:val="0"/>
        <w:vanish w:val="0"/>
        <w:color w:val="auto"/>
        <w:sz w:val="30"/>
        <w:szCs w:val="30"/>
        <w:vertAlign w:val="baseline"/>
      </w:rPr>
    </w:lvl>
    <w:lvl w:ilvl="2">
      <w:start w:val="1"/>
      <w:numFmt w:val="decimal"/>
      <w:suff w:val="nothing"/>
      <w:lvlText w:val="%1.%2.%3  "/>
      <w:lvlJc w:val="left"/>
      <w:pPr>
        <w:ind w:left="-227" w:firstLine="0"/>
      </w:pPr>
      <w:rPr>
        <w:rFonts w:ascii="Arial" w:hAnsi="Arial" w:cs="Arial" w:hint="default"/>
        <w:b/>
        <w:bCs/>
        <w:i w:val="0"/>
        <w:iCs w:val="0"/>
        <w:caps w:val="0"/>
        <w:strike w:val="0"/>
        <w:dstrike w:val="0"/>
        <w:vanish w:val="0"/>
        <w:color w:val="auto"/>
        <w:sz w:val="24"/>
        <w:szCs w:val="24"/>
        <w:vertAlign w:val="baseline"/>
      </w:rPr>
    </w:lvl>
    <w:lvl w:ilvl="3">
      <w:start w:val="1"/>
      <w:numFmt w:val="upperRoman"/>
      <w:suff w:val="nothing"/>
      <w:lvlText w:val="%4. "/>
      <w:lvlJc w:val="left"/>
      <w:pPr>
        <w:ind w:left="907" w:hanging="170"/>
      </w:pPr>
      <w:rPr>
        <w:rFonts w:ascii="Arial" w:hAnsi="Arial" w:cs="Arial" w:hint="default"/>
        <w:b/>
        <w:bCs/>
        <w:i w:val="0"/>
        <w:iCs w:val="0"/>
        <w:caps w:val="0"/>
        <w:strike w:val="0"/>
        <w:dstrike w:val="0"/>
        <w:vanish w:val="0"/>
        <w:color w:val="auto"/>
        <w:sz w:val="21"/>
        <w:szCs w:val="21"/>
        <w:vertAlign w:val="baseline"/>
      </w:rPr>
    </w:lvl>
    <w:lvl w:ilvl="4">
      <w:start w:val="1"/>
      <w:numFmt w:val="decimal"/>
      <w:lvlText w:val="%5)"/>
      <w:lvlJc w:val="left"/>
      <w:pPr>
        <w:tabs>
          <w:tab w:val="num" w:pos="1021"/>
        </w:tabs>
        <w:ind w:left="1021" w:hanging="397"/>
      </w:pPr>
      <w:rPr>
        <w:rFonts w:ascii="Arial" w:eastAsia="SimSun" w:hAnsi="Arial" w:hint="default"/>
        <w:b w:val="0"/>
        <w:bCs w:val="0"/>
        <w:i w:val="0"/>
        <w:iCs w:val="0"/>
        <w:caps w:val="0"/>
        <w:strike w:val="0"/>
        <w:dstrike w:val="0"/>
        <w:snapToGrid/>
        <w:vanish w:val="0"/>
        <w:color w:val="auto"/>
        <w:spacing w:val="0"/>
        <w:w w:val="100"/>
        <w:kern w:val="0"/>
        <w:position w:val="0"/>
        <w:sz w:val="20"/>
        <w:szCs w:val="20"/>
        <w:u w:val="none"/>
        <w:vertAlign w:val="baseline"/>
      </w:rPr>
    </w:lvl>
    <w:lvl w:ilvl="5">
      <w:start w:val="1"/>
      <w:numFmt w:val="decimal"/>
      <w:lvlRestart w:val="1"/>
      <w:suff w:val="space"/>
      <w:lvlText w:val="Figure %1-%6"/>
      <w:lvlJc w:val="left"/>
      <w:pPr>
        <w:ind w:left="765" w:firstLine="0"/>
      </w:pPr>
      <w:rPr>
        <w:rFonts w:ascii="Arial" w:hAnsi="Arial" w:cs="Arial Narrow" w:hint="default"/>
        <w:b/>
        <w:bCs/>
        <w:i w:val="0"/>
        <w:iCs w:val="0"/>
        <w:color w:val="auto"/>
        <w:sz w:val="20"/>
        <w:szCs w:val="20"/>
        <w:u w:val="none"/>
      </w:rPr>
    </w:lvl>
    <w:lvl w:ilvl="6">
      <w:start w:val="1"/>
      <w:numFmt w:val="decimal"/>
      <w:lvlRestart w:val="1"/>
      <w:suff w:val="space"/>
      <w:lvlText w:val="Table %1-%7"/>
      <w:lvlJc w:val="left"/>
      <w:pPr>
        <w:ind w:left="765" w:hanging="141"/>
      </w:pPr>
      <w:rPr>
        <w:rFonts w:ascii="Arial" w:eastAsia="SimSun" w:hAnsi="Arial" w:hint="default"/>
        <w:b/>
        <w:bCs/>
        <w:i w:val="0"/>
        <w:iCs w:val="0"/>
        <w:caps w:val="0"/>
        <w:strike w:val="0"/>
        <w:dstrike w:val="0"/>
        <w:snapToGrid/>
        <w:vanish w:val="0"/>
        <w:color w:val="auto"/>
        <w:spacing w:val="0"/>
        <w:w w:val="100"/>
        <w:kern w:val="0"/>
        <w:position w:val="0"/>
        <w:sz w:val="20"/>
        <w:szCs w:val="20"/>
        <w:vertAlign w:val="baseline"/>
      </w:rPr>
    </w:lvl>
    <w:lvl w:ilvl="7">
      <w:start w:val="1"/>
      <w:numFmt w:val="none"/>
      <w:pStyle w:val="INFeature"/>
      <w:suff w:val="nothing"/>
      <w:lvlText w:val=""/>
      <w:lvlJc w:val="left"/>
      <w:pPr>
        <w:ind w:left="-227" w:firstLine="0"/>
      </w:pPr>
      <w:rPr>
        <w:rFonts w:hint="eastAsia"/>
      </w:rPr>
    </w:lvl>
    <w:lvl w:ilvl="8">
      <w:start w:val="1"/>
      <w:numFmt w:val="decimal"/>
      <w:lvlText w:val="Step%9"/>
      <w:lvlJc w:val="left"/>
      <w:pPr>
        <w:tabs>
          <w:tab w:val="num" w:pos="907"/>
        </w:tabs>
        <w:ind w:left="907" w:hanging="850"/>
      </w:pPr>
      <w:rPr>
        <w:rFonts w:ascii="Arial" w:hAnsi="Arial" w:cs="Arial" w:hint="default"/>
        <w:b w:val="0"/>
        <w:bCs w:val="0"/>
        <w:i w:val="0"/>
        <w:iCs w:val="0"/>
        <w:caps w:val="0"/>
        <w:strike w:val="0"/>
        <w:dstrike w:val="0"/>
        <w:vanish w:val="0"/>
        <w:color w:val="auto"/>
        <w:sz w:val="20"/>
        <w:szCs w:val="20"/>
        <w:vertAlign w:val="baseline"/>
      </w:rPr>
    </w:lvl>
  </w:abstractNum>
  <w:abstractNum w:abstractNumId="3" w15:restartNumberingAfterBreak="0">
    <w:nsid w:val="19F17A7A"/>
    <w:multiLevelType w:val="multilevel"/>
    <w:tmpl w:val="15A238EA"/>
    <w:lvl w:ilvl="0">
      <w:start w:val="1"/>
      <w:numFmt w:val="decimal"/>
      <w:pStyle w:val="ItemStep0"/>
      <w:lvlText w:val="%1."/>
      <w:lvlJc w:val="left"/>
      <w:pPr>
        <w:ind w:left="510" w:hanging="90"/>
      </w:pPr>
      <w:rPr>
        <w:rFonts w:hint="eastAsia"/>
      </w:rPr>
    </w:lvl>
    <w:lvl w:ilvl="1">
      <w:start w:val="1"/>
      <w:numFmt w:val="decimal"/>
      <w:pStyle w:val="ItemStep2"/>
      <w:lvlText w:val="(%2)"/>
      <w:lvlJc w:val="left"/>
      <w:pPr>
        <w:ind w:left="624" w:hanging="114"/>
      </w:pPr>
      <w:rPr>
        <w:rFonts w:hint="eastAsia"/>
        <w:b w:val="0"/>
        <w:i w:val="0"/>
        <w:sz w:val="9"/>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4" w15:restartNumberingAfterBreak="0">
    <w:nsid w:val="1D7C5DC3"/>
    <w:multiLevelType w:val="hybridMultilevel"/>
    <w:tmpl w:val="A3D6EF74"/>
    <w:lvl w:ilvl="0" w:tplc="9D9290E2">
      <w:start w:val="1"/>
      <w:numFmt w:val="decimal"/>
      <w:pStyle w:val="ItemStep20"/>
      <w:suff w:val="space"/>
      <w:lvlText w:val="(%1)"/>
      <w:lvlJc w:val="left"/>
      <w:pPr>
        <w:ind w:left="567" w:hanging="113"/>
      </w:pPr>
      <w:rPr>
        <w:rFonts w:hint="eastAsia"/>
        <w:color w:val="auto"/>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5" w15:restartNumberingAfterBreak="0">
    <w:nsid w:val="27EA6678"/>
    <w:multiLevelType w:val="hybridMultilevel"/>
    <w:tmpl w:val="17CA1DBC"/>
    <w:lvl w:ilvl="0" w:tplc="3C004CB2">
      <w:start w:val="1"/>
      <w:numFmt w:val="bullet"/>
      <w:pStyle w:val="ItemList"/>
      <w:lvlText w:val=""/>
      <w:lvlJc w:val="left"/>
      <w:pPr>
        <w:ind w:left="590" w:hanging="420"/>
      </w:pPr>
      <w:rPr>
        <w:rFonts w:ascii="Wingdings" w:hAnsi="Wingdings" w:hint="default"/>
      </w:rPr>
    </w:lvl>
    <w:lvl w:ilvl="1" w:tplc="04090003" w:tentative="1">
      <w:start w:val="1"/>
      <w:numFmt w:val="bullet"/>
      <w:lvlText w:val=""/>
      <w:lvlJc w:val="left"/>
      <w:pPr>
        <w:ind w:left="1010" w:hanging="420"/>
      </w:pPr>
      <w:rPr>
        <w:rFonts w:ascii="Wingdings" w:hAnsi="Wingdings" w:hint="default"/>
      </w:rPr>
    </w:lvl>
    <w:lvl w:ilvl="2" w:tplc="04090005" w:tentative="1">
      <w:start w:val="1"/>
      <w:numFmt w:val="bullet"/>
      <w:lvlText w:val=""/>
      <w:lvlJc w:val="left"/>
      <w:pPr>
        <w:ind w:left="1430" w:hanging="420"/>
      </w:pPr>
      <w:rPr>
        <w:rFonts w:ascii="Wingdings" w:hAnsi="Wingdings" w:hint="default"/>
      </w:rPr>
    </w:lvl>
    <w:lvl w:ilvl="3" w:tplc="04090001" w:tentative="1">
      <w:start w:val="1"/>
      <w:numFmt w:val="bullet"/>
      <w:lvlText w:val=""/>
      <w:lvlJc w:val="left"/>
      <w:pPr>
        <w:ind w:left="1850" w:hanging="420"/>
      </w:pPr>
      <w:rPr>
        <w:rFonts w:ascii="Wingdings" w:hAnsi="Wingdings" w:hint="default"/>
      </w:rPr>
    </w:lvl>
    <w:lvl w:ilvl="4" w:tplc="04090003" w:tentative="1">
      <w:start w:val="1"/>
      <w:numFmt w:val="bullet"/>
      <w:lvlText w:val=""/>
      <w:lvlJc w:val="left"/>
      <w:pPr>
        <w:ind w:left="2270" w:hanging="420"/>
      </w:pPr>
      <w:rPr>
        <w:rFonts w:ascii="Wingdings" w:hAnsi="Wingdings" w:hint="default"/>
      </w:rPr>
    </w:lvl>
    <w:lvl w:ilvl="5" w:tplc="04090005" w:tentative="1">
      <w:start w:val="1"/>
      <w:numFmt w:val="bullet"/>
      <w:lvlText w:val=""/>
      <w:lvlJc w:val="left"/>
      <w:pPr>
        <w:ind w:left="2690" w:hanging="420"/>
      </w:pPr>
      <w:rPr>
        <w:rFonts w:ascii="Wingdings" w:hAnsi="Wingdings" w:hint="default"/>
      </w:rPr>
    </w:lvl>
    <w:lvl w:ilvl="6" w:tplc="04090001" w:tentative="1">
      <w:start w:val="1"/>
      <w:numFmt w:val="bullet"/>
      <w:lvlText w:val=""/>
      <w:lvlJc w:val="left"/>
      <w:pPr>
        <w:ind w:left="3110" w:hanging="420"/>
      </w:pPr>
      <w:rPr>
        <w:rFonts w:ascii="Wingdings" w:hAnsi="Wingdings" w:hint="default"/>
      </w:rPr>
    </w:lvl>
    <w:lvl w:ilvl="7" w:tplc="04090003" w:tentative="1">
      <w:start w:val="1"/>
      <w:numFmt w:val="bullet"/>
      <w:lvlText w:val=""/>
      <w:lvlJc w:val="left"/>
      <w:pPr>
        <w:ind w:left="3530" w:hanging="420"/>
      </w:pPr>
      <w:rPr>
        <w:rFonts w:ascii="Wingdings" w:hAnsi="Wingdings" w:hint="default"/>
      </w:rPr>
    </w:lvl>
    <w:lvl w:ilvl="8" w:tplc="04090005" w:tentative="1">
      <w:start w:val="1"/>
      <w:numFmt w:val="bullet"/>
      <w:lvlText w:val=""/>
      <w:lvlJc w:val="left"/>
      <w:pPr>
        <w:ind w:left="3950" w:hanging="420"/>
      </w:pPr>
      <w:rPr>
        <w:rFonts w:ascii="Wingdings" w:hAnsi="Wingdings" w:hint="default"/>
      </w:rPr>
    </w:lvl>
  </w:abstractNum>
  <w:abstractNum w:abstractNumId="6" w15:restartNumberingAfterBreak="0">
    <w:nsid w:val="29AB4A70"/>
    <w:multiLevelType w:val="multilevel"/>
    <w:tmpl w:val="A8B005FC"/>
    <w:lvl w:ilvl="0">
      <w:start w:val="1"/>
      <w:numFmt w:val="bullet"/>
      <w:pStyle w:val="ItemListinTable"/>
      <w:lvlText w:val="•"/>
      <w:lvlJc w:val="left"/>
      <w:pPr>
        <w:ind w:left="113" w:hanging="113"/>
      </w:pPr>
      <w:rPr>
        <w:rFonts w:ascii="Calibri" w:hAnsi="Calibri" w:hint="default"/>
        <w:color w:val="000000"/>
        <w:sz w:val="16"/>
        <w:szCs w:val="6"/>
        <w:u w:val="none"/>
      </w:rPr>
    </w:lvl>
    <w:lvl w:ilvl="1">
      <w:start w:val="1"/>
      <w:numFmt w:val="bullet"/>
      <w:pStyle w:val="ItemListinTable2"/>
      <w:lvlText w:val=""/>
      <w:lvlJc w:val="left"/>
      <w:pPr>
        <w:tabs>
          <w:tab w:val="num" w:pos="840"/>
        </w:tabs>
        <w:ind w:left="420" w:hanging="193"/>
      </w:pPr>
      <w:rPr>
        <w:rFonts w:ascii="Wingdings" w:hAnsi="Wingdings" w:hint="default"/>
      </w:rPr>
    </w:lvl>
    <w:lvl w:ilvl="2">
      <w:start w:val="1"/>
      <w:numFmt w:val="bullet"/>
      <w:pStyle w:val="ItemListinTable3"/>
      <w:lvlText w:val=""/>
      <w:lvlJc w:val="left"/>
      <w:pPr>
        <w:tabs>
          <w:tab w:val="num" w:pos="1260"/>
        </w:tabs>
        <w:ind w:left="510" w:hanging="170"/>
      </w:pPr>
      <w:rPr>
        <w:rFonts w:ascii="Symbol" w:hAnsi="Symbol" w:hint="default"/>
        <w:color w:val="auto"/>
      </w:rPr>
    </w:lvl>
    <w:lvl w:ilvl="3">
      <w:start w:val="1"/>
      <w:numFmt w:val="decimal"/>
      <w:pStyle w:val="NotesTextStep"/>
      <w:lvlText w:val="%4."/>
      <w:lvlJc w:val="left"/>
      <w:pPr>
        <w:tabs>
          <w:tab w:val="num" w:pos="1680"/>
        </w:tabs>
        <w:ind w:left="227" w:hanging="227"/>
      </w:pPr>
      <w:rPr>
        <w:rFonts w:ascii="Arial" w:eastAsia="SimSun" w:hAnsi="Arial" w:hint="default"/>
        <w:color w:val="000000"/>
        <w:sz w:val="14"/>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2D8C094F"/>
    <w:multiLevelType w:val="hybridMultilevel"/>
    <w:tmpl w:val="38B4D5FC"/>
    <w:lvl w:ilvl="0" w:tplc="E56CF960">
      <w:start w:val="1"/>
      <w:numFmt w:val="decimalEnclosedCircle"/>
      <w:pStyle w:val="FigureStep"/>
      <w:lvlText w:val="%1"/>
      <w:lvlJc w:val="left"/>
      <w:pPr>
        <w:ind w:left="420" w:hanging="420"/>
      </w:pPr>
      <w:rPr>
        <w:rFonts w:ascii="SimSun" w:hAnsi="SimSun" w:hint="default"/>
        <w:sz w:val="15"/>
      </w:rPr>
    </w:lvl>
    <w:lvl w:ilvl="1" w:tplc="BE2044C8" w:tentative="1">
      <w:start w:val="1"/>
      <w:numFmt w:val="lowerLetter"/>
      <w:lvlText w:val="%2)"/>
      <w:lvlJc w:val="left"/>
      <w:pPr>
        <w:ind w:left="840" w:hanging="420"/>
      </w:pPr>
    </w:lvl>
    <w:lvl w:ilvl="2" w:tplc="1D12B680" w:tentative="1">
      <w:start w:val="1"/>
      <w:numFmt w:val="lowerRoman"/>
      <w:lvlText w:val="%3."/>
      <w:lvlJc w:val="right"/>
      <w:pPr>
        <w:ind w:left="1260" w:hanging="420"/>
      </w:pPr>
    </w:lvl>
    <w:lvl w:ilvl="3" w:tplc="D7BAB8DA" w:tentative="1">
      <w:start w:val="1"/>
      <w:numFmt w:val="decimal"/>
      <w:lvlText w:val="%4."/>
      <w:lvlJc w:val="left"/>
      <w:pPr>
        <w:ind w:left="1680" w:hanging="420"/>
      </w:pPr>
    </w:lvl>
    <w:lvl w:ilvl="4" w:tplc="F140BC8C" w:tentative="1">
      <w:start w:val="1"/>
      <w:numFmt w:val="lowerLetter"/>
      <w:lvlText w:val="%5)"/>
      <w:lvlJc w:val="left"/>
      <w:pPr>
        <w:ind w:left="2100" w:hanging="420"/>
      </w:pPr>
    </w:lvl>
    <w:lvl w:ilvl="5" w:tplc="CF7445C0" w:tentative="1">
      <w:start w:val="1"/>
      <w:numFmt w:val="lowerRoman"/>
      <w:lvlText w:val="%6."/>
      <w:lvlJc w:val="right"/>
      <w:pPr>
        <w:ind w:left="2520" w:hanging="420"/>
      </w:pPr>
    </w:lvl>
    <w:lvl w:ilvl="6" w:tplc="5F1E88E8" w:tentative="1">
      <w:start w:val="1"/>
      <w:numFmt w:val="decimal"/>
      <w:lvlText w:val="%7."/>
      <w:lvlJc w:val="left"/>
      <w:pPr>
        <w:ind w:left="2940" w:hanging="420"/>
      </w:pPr>
    </w:lvl>
    <w:lvl w:ilvl="7" w:tplc="A0AEC3C0" w:tentative="1">
      <w:start w:val="1"/>
      <w:numFmt w:val="lowerLetter"/>
      <w:lvlText w:val="%8)"/>
      <w:lvlJc w:val="left"/>
      <w:pPr>
        <w:ind w:left="3360" w:hanging="420"/>
      </w:pPr>
    </w:lvl>
    <w:lvl w:ilvl="8" w:tplc="1EEE0BF6" w:tentative="1">
      <w:start w:val="1"/>
      <w:numFmt w:val="lowerRoman"/>
      <w:lvlText w:val="%9."/>
      <w:lvlJc w:val="right"/>
      <w:pPr>
        <w:ind w:left="3780" w:hanging="420"/>
      </w:pPr>
    </w:lvl>
  </w:abstractNum>
  <w:abstractNum w:abstractNumId="8" w15:restartNumberingAfterBreak="0">
    <w:nsid w:val="313B7031"/>
    <w:multiLevelType w:val="multilevel"/>
    <w:tmpl w:val="3C7240BC"/>
    <w:lvl w:ilvl="0">
      <w:start w:val="1"/>
      <w:numFmt w:val="bullet"/>
      <w:pStyle w:val="ItemList0"/>
      <w:lvlText w:val="•"/>
      <w:lvlJc w:val="left"/>
      <w:pPr>
        <w:ind w:left="510" w:hanging="141"/>
      </w:pPr>
      <w:rPr>
        <w:rFonts w:ascii="Calibri" w:hAnsi="Calibri" w:hint="default"/>
        <w:b w:val="0"/>
        <w:bCs w:val="0"/>
        <w:i w:val="0"/>
        <w:iCs w:val="0"/>
        <w:caps w:val="0"/>
        <w:smallCaps w:val="0"/>
        <w:strike w:val="0"/>
        <w:dstrike w:val="0"/>
        <w:outline w:val="0"/>
        <w:shadow w:val="0"/>
        <w:emboss w:val="0"/>
        <w:imprint w:val="0"/>
        <w:noProof w:val="0"/>
        <w:vanish w:val="0"/>
        <w:color w:val="auto"/>
        <w:spacing w:val="0"/>
        <w:kern w:val="0"/>
        <w:position w:val="0"/>
        <w:sz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907" w:hanging="283"/>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right"/>
      <w:pPr>
        <w:ind w:left="680" w:hanging="28"/>
      </w:pPr>
      <w:rPr>
        <w:rFonts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9" w15:restartNumberingAfterBreak="0">
    <w:nsid w:val="37945A24"/>
    <w:multiLevelType w:val="multilevel"/>
    <w:tmpl w:val="5B1C991C"/>
    <w:lvl w:ilvl="0">
      <w:start w:val="1"/>
      <w:numFmt w:val="bullet"/>
      <w:pStyle w:val="NoteList"/>
      <w:lvlText w:val=""/>
      <w:lvlJc w:val="left"/>
      <w:pPr>
        <w:ind w:left="227" w:hanging="227"/>
      </w:pPr>
      <w:rPr>
        <w:rFonts w:ascii="Wingdings" w:hAnsi="Wingdings" w:hint="default"/>
        <w:sz w:val="11"/>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434749BB"/>
    <w:multiLevelType w:val="multilevel"/>
    <w:tmpl w:val="4C9C690C"/>
    <w:lvl w:ilvl="0">
      <w:start w:val="1"/>
      <w:numFmt w:val="bullet"/>
      <w:pStyle w:val="ItemList2"/>
      <w:lvlText w:val=""/>
      <w:lvlJc w:val="left"/>
      <w:pPr>
        <w:tabs>
          <w:tab w:val="num" w:pos="227"/>
        </w:tabs>
        <w:ind w:left="227" w:hanging="227"/>
      </w:pPr>
      <w:rPr>
        <w:rFonts w:ascii="Wingdings" w:hAnsi="Wingdings" w:hint="default"/>
        <w:color w:val="000000"/>
        <w:sz w:val="10"/>
        <w:szCs w:val="6"/>
        <w:u w:val="none"/>
      </w:rPr>
    </w:lvl>
    <w:lvl w:ilvl="1">
      <w:start w:val="1"/>
      <w:numFmt w:val="bullet"/>
      <w:lvlText w:val=""/>
      <w:lvlJc w:val="left"/>
      <w:pPr>
        <w:tabs>
          <w:tab w:val="num" w:pos="840"/>
        </w:tabs>
        <w:ind w:left="420" w:hanging="193"/>
      </w:pPr>
      <w:rPr>
        <w:rFonts w:ascii="Wingdings" w:hAnsi="Wingdings" w:hint="default"/>
      </w:rPr>
    </w:lvl>
    <w:lvl w:ilvl="2">
      <w:start w:val="1"/>
      <w:numFmt w:val="bullet"/>
      <w:lvlText w:val=""/>
      <w:lvlJc w:val="left"/>
      <w:pPr>
        <w:tabs>
          <w:tab w:val="num" w:pos="1260"/>
        </w:tabs>
        <w:ind w:left="510" w:hanging="170"/>
      </w:pPr>
      <w:rPr>
        <w:rFonts w:ascii="Symbol" w:hAnsi="Symbol" w:hint="default"/>
        <w:color w:val="auto"/>
      </w:rPr>
    </w:lvl>
    <w:lvl w:ilvl="3">
      <w:start w:val="1"/>
      <w:numFmt w:val="decimal"/>
      <w:lvlText w:val="%4."/>
      <w:lvlJc w:val="left"/>
      <w:pPr>
        <w:tabs>
          <w:tab w:val="num" w:pos="1680"/>
        </w:tabs>
        <w:ind w:left="227" w:hanging="227"/>
      </w:pPr>
      <w:rPr>
        <w:rFonts w:ascii="Arial" w:eastAsia="SimSun" w:hAnsi="Arial" w:hint="default"/>
        <w:color w:val="000000"/>
        <w:sz w:val="14"/>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44121AA6"/>
    <w:multiLevelType w:val="multilevel"/>
    <w:tmpl w:val="9792482C"/>
    <w:lvl w:ilvl="0">
      <w:start w:val="1"/>
      <w:numFmt w:val="decimal"/>
      <w:pStyle w:val="ItemStepinTable"/>
      <w:lvlText w:val="%1."/>
      <w:lvlJc w:val="left"/>
      <w:pPr>
        <w:tabs>
          <w:tab w:val="num" w:pos="397"/>
        </w:tabs>
        <w:ind w:left="113" w:hanging="113"/>
      </w:pPr>
      <w:rPr>
        <w:rFonts w:ascii="Source Sans Pro Light" w:eastAsia="SimSun" w:hAnsi="Source Sans Pro Light" w:hint="default"/>
        <w:b w:val="0"/>
        <w:i w:val="0"/>
        <w:color w:val="auto"/>
        <w:sz w:val="10"/>
        <w:szCs w:val="10"/>
      </w:rPr>
    </w:lvl>
    <w:lvl w:ilvl="1">
      <w:start w:val="1"/>
      <w:numFmt w:val="decimal"/>
      <w:pStyle w:val="ItemStepinTable2"/>
      <w:lvlText w:val="(%2)"/>
      <w:lvlJc w:val="left"/>
      <w:pPr>
        <w:tabs>
          <w:tab w:val="num" w:pos="840"/>
        </w:tabs>
        <w:ind w:left="454" w:hanging="256"/>
      </w:pPr>
      <w:rPr>
        <w:rFonts w:ascii="Source Sans Pro Light" w:hAnsi="Source Sans Pro Light" w:hint="default"/>
      </w:rPr>
    </w:lvl>
    <w:lvl w:ilvl="2">
      <w:start w:val="1"/>
      <w:numFmt w:val="lowerLetter"/>
      <w:pStyle w:val="ItemStepinTable3"/>
      <w:lvlText w:val="%3."/>
      <w:lvlJc w:val="right"/>
      <w:pPr>
        <w:tabs>
          <w:tab w:val="num" w:pos="1260"/>
        </w:tabs>
        <w:ind w:left="482" w:hanging="85"/>
      </w:pPr>
      <w:rPr>
        <w:rFonts w:ascii="Source Sans Pro Light" w:hAnsi="Source Sans Pro Light" w:hint="default"/>
      </w:rPr>
    </w:lvl>
    <w:lvl w:ilvl="3">
      <w:start w:val="1"/>
      <w:numFmt w:val="decimal"/>
      <w:lvlText w:val="%4."/>
      <w:lvlJc w:val="left"/>
      <w:pPr>
        <w:tabs>
          <w:tab w:val="num" w:pos="1680"/>
        </w:tabs>
        <w:ind w:left="1680" w:hanging="420"/>
      </w:pPr>
      <w:rPr>
        <w:rFonts w:ascii="Source Sans Pro Light" w:hAnsi="Source Sans Pro Light" w:hint="default"/>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12" w15:restartNumberingAfterBreak="0">
    <w:nsid w:val="4FB46FA4"/>
    <w:multiLevelType w:val="multilevel"/>
    <w:tmpl w:val="44C46228"/>
    <w:lvl w:ilvl="0">
      <w:start w:val="1"/>
      <w:numFmt w:val="decimal"/>
      <w:pStyle w:val="Heading1"/>
      <w:lvlText w:val="%1"/>
      <w:lvlJc w:val="left"/>
      <w:pPr>
        <w:ind w:left="369" w:hanging="369"/>
      </w:pPr>
      <w:rPr>
        <w:rFonts w:ascii="Source Sans Pro" w:eastAsia="SimSun" w:hAnsi="Source Sans Pro" w:hint="default"/>
        <w:b/>
        <w:bCs/>
        <w:i w:val="0"/>
        <w:iCs w:val="0"/>
        <w:caps w:val="0"/>
        <w:strike w:val="0"/>
        <w:dstrike w:val="0"/>
        <w:vanish w:val="0"/>
        <w:color w:val="FFFFFF"/>
        <w:sz w:val="18"/>
        <w:szCs w:val="28"/>
        <w:vertAlign w:val="baseline"/>
      </w:rPr>
    </w:lvl>
    <w:lvl w:ilvl="1">
      <w:start w:val="1"/>
      <w:numFmt w:val="decimal"/>
      <w:pStyle w:val="Heading2"/>
      <w:lvlText w:val="%1.%2  "/>
      <w:lvlJc w:val="left"/>
      <w:pPr>
        <w:ind w:left="369" w:hanging="369"/>
      </w:pPr>
      <w:rPr>
        <w:rFonts w:ascii="Source Sans Pro" w:eastAsia="SimHei" w:hAnsi="Source Sans Pro" w:cs="Arial" w:hint="default"/>
        <w:b w:val="0"/>
        <w:bCs/>
        <w:i w:val="0"/>
        <w:iCs w:val="0"/>
        <w:caps w:val="0"/>
        <w:strike w:val="0"/>
        <w:dstrike w:val="0"/>
        <w:vanish w:val="0"/>
        <w:color w:val="000000"/>
        <w:sz w:val="15"/>
        <w:szCs w:val="21"/>
        <w:vertAlign w:val="baseline"/>
      </w:rPr>
    </w:lvl>
    <w:lvl w:ilvl="2">
      <w:start w:val="1"/>
      <w:numFmt w:val="decimal"/>
      <w:pStyle w:val="Heading3"/>
      <w:suff w:val="nothing"/>
      <w:lvlText w:val="%1.%2.%3  "/>
      <w:lvlJc w:val="left"/>
      <w:pPr>
        <w:ind w:left="0" w:firstLine="0"/>
      </w:pPr>
      <w:rPr>
        <w:rFonts w:ascii="Source Sans Pro" w:eastAsia="SimHei" w:hAnsi="Source Sans Pro" w:cs="Arial" w:hint="default"/>
        <w:b w:val="0"/>
        <w:bCs/>
        <w:i w:val="0"/>
        <w:iCs w:val="0"/>
        <w:caps w:val="0"/>
        <w:strike w:val="0"/>
        <w:dstrike w:val="0"/>
        <w:vanish w:val="0"/>
        <w:color w:val="000000"/>
        <w:sz w:val="15"/>
        <w:szCs w:val="21"/>
        <w:vertAlign w:val="baseline"/>
      </w:rPr>
    </w:lvl>
    <w:lvl w:ilvl="3">
      <w:start w:val="1"/>
      <w:numFmt w:val="decimal"/>
      <w:pStyle w:val="Heading4"/>
      <w:lvlText w:val="%4"/>
      <w:lvlJc w:val="left"/>
      <w:pPr>
        <w:ind w:left="425" w:hanging="170"/>
      </w:pPr>
      <w:rPr>
        <w:rFonts w:ascii="Source Sans Pro" w:hAnsi="Source Sans Pro"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tabs>
          <w:tab w:val="num" w:pos="1134"/>
        </w:tabs>
        <w:ind w:left="624" w:hanging="227"/>
      </w:pPr>
      <w:rPr>
        <w:rFonts w:ascii="Source Sans Pro Light" w:eastAsia="SimSun" w:hAnsi="Source Sans Pro Light" w:hint="default"/>
        <w:b w:val="0"/>
        <w:bCs w:val="0"/>
        <w:i w:val="0"/>
        <w:iCs w:val="0"/>
        <w:color w:val="auto"/>
        <w:sz w:val="15"/>
        <w:szCs w:val="20"/>
        <w:u w:val="none"/>
      </w:rPr>
    </w:lvl>
    <w:lvl w:ilvl="5">
      <w:start w:val="1"/>
      <w:numFmt w:val="decimal"/>
      <w:lvlRestart w:val="1"/>
      <w:pStyle w:val="FigureDescription"/>
      <w:suff w:val="space"/>
      <w:lvlText w:val="Figure %1-%6"/>
      <w:lvlJc w:val="left"/>
      <w:pPr>
        <w:ind w:left="0" w:firstLine="425"/>
      </w:pPr>
      <w:rPr>
        <w:rFonts w:ascii="Source Sans Pro" w:hAnsi="Source Sans Pro"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pStyle w:val="TableDescription"/>
      <w:suff w:val="space"/>
      <w:lvlText w:val="Table %1-%7"/>
      <w:lvlJc w:val="left"/>
      <w:pPr>
        <w:ind w:left="0" w:firstLine="425"/>
      </w:pPr>
      <w:rPr>
        <w:rFonts w:ascii="Source Sans Pro" w:hAnsi="Source Sans Pro"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Restart w:val="5"/>
      <w:lvlText w:val="(%8)"/>
      <w:lvlJc w:val="left"/>
      <w:pPr>
        <w:tabs>
          <w:tab w:val="num" w:pos="1418"/>
        </w:tabs>
        <w:ind w:left="907" w:hanging="283"/>
      </w:pPr>
      <w:rPr>
        <w:rFonts w:ascii="Source Sans Pro Light" w:eastAsia="SimSun" w:hAnsi="Source Sans Pro Light" w:hint="default"/>
        <w:color w:val="auto"/>
        <w:sz w:val="15"/>
        <w:szCs w:val="18"/>
      </w:rPr>
    </w:lvl>
    <w:lvl w:ilvl="8">
      <w:start w:val="1"/>
      <w:numFmt w:val="decimal"/>
      <w:lvlRestart w:val="4"/>
      <w:lvlText w:val="步骤%9"/>
      <w:lvlJc w:val="left"/>
      <w:pPr>
        <w:tabs>
          <w:tab w:val="num" w:pos="737"/>
        </w:tabs>
        <w:ind w:left="737" w:hanging="737"/>
      </w:pPr>
      <w:rPr>
        <w:rFonts w:ascii="Arial" w:eastAsia="SimSun" w:hAnsi="Arial" w:cs="Arial" w:hint="default"/>
        <w:b/>
        <w:bCs w:val="0"/>
        <w:i w:val="0"/>
        <w:iCs w:val="0"/>
        <w:caps w:val="0"/>
        <w:strike w:val="0"/>
        <w:dstrike w:val="0"/>
        <w:vanish w:val="0"/>
        <w:color w:val="auto"/>
        <w:sz w:val="18"/>
        <w:szCs w:val="18"/>
        <w:vertAlign w:val="baseline"/>
      </w:rPr>
    </w:lvl>
  </w:abstractNum>
  <w:abstractNum w:abstractNumId="13" w15:restartNumberingAfterBreak="0">
    <w:nsid w:val="59556219"/>
    <w:multiLevelType w:val="multilevel"/>
    <w:tmpl w:val="78FE40AA"/>
    <w:lvl w:ilvl="0">
      <w:start w:val="1"/>
      <w:numFmt w:val="lowerLetter"/>
      <w:pStyle w:val="ItemStep3"/>
      <w:suff w:val="space"/>
      <w:lvlText w:val="%1."/>
      <w:lvlJc w:val="left"/>
      <w:pPr>
        <w:ind w:left="652" w:firstLine="0"/>
      </w:pPr>
      <w:rPr>
        <w:rFonts w:hint="eastAsia"/>
        <w:color w:val="auto"/>
      </w:rPr>
    </w:lvl>
    <w:lvl w:ilvl="1">
      <w:start w:val="1"/>
      <w:numFmt w:val="lowerLetter"/>
      <w:lvlText w:val="%2)"/>
      <w:lvlJc w:val="left"/>
      <w:pPr>
        <w:ind w:left="1492" w:hanging="420"/>
      </w:pPr>
      <w:rPr>
        <w:rFonts w:hint="eastAsia"/>
      </w:rPr>
    </w:lvl>
    <w:lvl w:ilvl="2">
      <w:start w:val="1"/>
      <w:numFmt w:val="lowerRoman"/>
      <w:lvlText w:val="%3."/>
      <w:lvlJc w:val="right"/>
      <w:pPr>
        <w:ind w:left="1912" w:hanging="420"/>
      </w:pPr>
      <w:rPr>
        <w:rFonts w:hint="eastAsia"/>
      </w:rPr>
    </w:lvl>
    <w:lvl w:ilvl="3">
      <w:start w:val="1"/>
      <w:numFmt w:val="decimal"/>
      <w:lvlText w:val="%4."/>
      <w:lvlJc w:val="left"/>
      <w:pPr>
        <w:ind w:left="2332" w:hanging="420"/>
      </w:pPr>
      <w:rPr>
        <w:rFonts w:hint="eastAsia"/>
      </w:rPr>
    </w:lvl>
    <w:lvl w:ilvl="4">
      <w:start w:val="1"/>
      <w:numFmt w:val="lowerLetter"/>
      <w:lvlText w:val="%5)"/>
      <w:lvlJc w:val="left"/>
      <w:pPr>
        <w:ind w:left="2752" w:hanging="420"/>
      </w:pPr>
      <w:rPr>
        <w:rFonts w:hint="eastAsia"/>
      </w:rPr>
    </w:lvl>
    <w:lvl w:ilvl="5">
      <w:start w:val="1"/>
      <w:numFmt w:val="lowerRoman"/>
      <w:lvlText w:val="%6."/>
      <w:lvlJc w:val="right"/>
      <w:pPr>
        <w:ind w:left="3172" w:hanging="420"/>
      </w:pPr>
      <w:rPr>
        <w:rFonts w:hint="eastAsia"/>
      </w:rPr>
    </w:lvl>
    <w:lvl w:ilvl="6">
      <w:start w:val="1"/>
      <w:numFmt w:val="decimal"/>
      <w:lvlText w:val="%7."/>
      <w:lvlJc w:val="left"/>
      <w:pPr>
        <w:ind w:left="3592" w:hanging="420"/>
      </w:pPr>
      <w:rPr>
        <w:rFonts w:hint="eastAsia"/>
      </w:rPr>
    </w:lvl>
    <w:lvl w:ilvl="7">
      <w:start w:val="1"/>
      <w:numFmt w:val="lowerLetter"/>
      <w:lvlText w:val="%8)"/>
      <w:lvlJc w:val="left"/>
      <w:pPr>
        <w:ind w:left="4012" w:hanging="420"/>
      </w:pPr>
      <w:rPr>
        <w:rFonts w:hint="eastAsia"/>
      </w:rPr>
    </w:lvl>
    <w:lvl w:ilvl="8">
      <w:start w:val="1"/>
      <w:numFmt w:val="lowerRoman"/>
      <w:lvlText w:val="%9."/>
      <w:lvlJc w:val="right"/>
      <w:pPr>
        <w:ind w:left="4432" w:hanging="420"/>
      </w:pPr>
      <w:rPr>
        <w:rFonts w:hint="eastAsia"/>
      </w:rPr>
    </w:lvl>
  </w:abstractNum>
  <w:abstractNum w:abstractNumId="14" w15:restartNumberingAfterBreak="0">
    <w:nsid w:val="66DF4AE0"/>
    <w:multiLevelType w:val="hybridMultilevel"/>
    <w:tmpl w:val="4C2A3B74"/>
    <w:lvl w:ilvl="0" w:tplc="262496CA">
      <w:start w:val="1"/>
      <w:numFmt w:val="bullet"/>
      <w:pStyle w:val="ItemList20"/>
      <w:lvlText w:val=""/>
      <w:lvlJc w:val="left"/>
      <w:pPr>
        <w:ind w:left="1050" w:hanging="420"/>
      </w:pPr>
      <w:rPr>
        <w:rFonts w:ascii="Wingdings" w:hAnsi="Wingdings" w:hint="default"/>
        <w:sz w:val="10"/>
      </w:rPr>
    </w:lvl>
    <w:lvl w:ilvl="1" w:tplc="04090003" w:tentative="1">
      <w:start w:val="1"/>
      <w:numFmt w:val="bullet"/>
      <w:lvlText w:val=""/>
      <w:lvlJc w:val="left"/>
      <w:pPr>
        <w:ind w:left="1470" w:hanging="420"/>
      </w:pPr>
      <w:rPr>
        <w:rFonts w:ascii="Wingdings" w:hAnsi="Wingdings" w:hint="default"/>
      </w:rPr>
    </w:lvl>
    <w:lvl w:ilvl="2" w:tplc="04090005"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3" w:tentative="1">
      <w:start w:val="1"/>
      <w:numFmt w:val="bullet"/>
      <w:lvlText w:val=""/>
      <w:lvlJc w:val="left"/>
      <w:pPr>
        <w:ind w:left="2730" w:hanging="420"/>
      </w:pPr>
      <w:rPr>
        <w:rFonts w:ascii="Wingdings" w:hAnsi="Wingdings" w:hint="default"/>
      </w:rPr>
    </w:lvl>
    <w:lvl w:ilvl="5" w:tplc="04090005"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3" w:tentative="1">
      <w:start w:val="1"/>
      <w:numFmt w:val="bullet"/>
      <w:lvlText w:val=""/>
      <w:lvlJc w:val="left"/>
      <w:pPr>
        <w:ind w:left="3990" w:hanging="420"/>
      </w:pPr>
      <w:rPr>
        <w:rFonts w:ascii="Wingdings" w:hAnsi="Wingdings" w:hint="default"/>
      </w:rPr>
    </w:lvl>
    <w:lvl w:ilvl="8" w:tplc="04090005" w:tentative="1">
      <w:start w:val="1"/>
      <w:numFmt w:val="bullet"/>
      <w:lvlText w:val=""/>
      <w:lvlJc w:val="left"/>
      <w:pPr>
        <w:ind w:left="4410" w:hanging="420"/>
      </w:pPr>
      <w:rPr>
        <w:rFonts w:ascii="Wingdings" w:hAnsi="Wingdings" w:hint="default"/>
      </w:rPr>
    </w:lvl>
  </w:abstractNum>
  <w:num w:numId="1" w16cid:durableId="1966887497">
    <w:abstractNumId w:val="6"/>
  </w:num>
  <w:num w:numId="2" w16cid:durableId="952176795">
    <w:abstractNumId w:val="7"/>
  </w:num>
  <w:num w:numId="3" w16cid:durableId="14290375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23539707">
    <w:abstractNumId w:val="12"/>
  </w:num>
  <w:num w:numId="5" w16cid:durableId="632447452">
    <w:abstractNumId w:val="9"/>
  </w:num>
  <w:num w:numId="6" w16cid:durableId="549265681">
    <w:abstractNumId w:val="3"/>
  </w:num>
  <w:num w:numId="7" w16cid:durableId="650334957">
    <w:abstractNumId w:val="8"/>
  </w:num>
  <w:num w:numId="8" w16cid:durableId="1697995986">
    <w:abstractNumId w:val="11"/>
  </w:num>
  <w:num w:numId="9" w16cid:durableId="1255631578">
    <w:abstractNumId w:val="0"/>
  </w:num>
  <w:num w:numId="10" w16cid:durableId="582300786">
    <w:abstractNumId w:val="5"/>
  </w:num>
  <w:num w:numId="11" w16cid:durableId="1394623068">
    <w:abstractNumId w:val="10"/>
  </w:num>
  <w:num w:numId="12" w16cid:durableId="1760446515">
    <w:abstractNumId w:val="1"/>
  </w:num>
  <w:num w:numId="13" w16cid:durableId="780564191">
    <w:abstractNumId w:val="4"/>
  </w:num>
  <w:num w:numId="14" w16cid:durableId="953369683">
    <w:abstractNumId w:val="14"/>
  </w:num>
  <w:num w:numId="15" w16cid:durableId="4077746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78270792">
    <w:abstractNumId w:val="13"/>
  </w:num>
  <w:num w:numId="17" w16cid:durableId="20379985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564244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933740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50"/>
  <w:bordersDoNotSurroundHeader/>
  <w:bordersDoNotSurroundFooter/>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300"/>
  <w:doNotHyphenateCaps/>
  <w:drawingGridHorizontalSpacing w:val="50"/>
  <w:drawingGridVerticalSpacing w:val="156"/>
  <w:displayHorizontalDrawingGridEvery w:val="2"/>
  <w:displayVerticalDrawingGridEvery w:val="2"/>
  <w:characterSpacingControl w:val="compressPunctuation"/>
  <w:hdrShapeDefaults>
    <o:shapedefaults v:ext="edit" spidmax="2050">
      <o:colormru v:ext="edit" colors="#dd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AC5"/>
    <w:rsid w:val="00002546"/>
    <w:rsid w:val="00005563"/>
    <w:rsid w:val="00006992"/>
    <w:rsid w:val="00007246"/>
    <w:rsid w:val="0000740F"/>
    <w:rsid w:val="00007936"/>
    <w:rsid w:val="00007938"/>
    <w:rsid w:val="00010C2C"/>
    <w:rsid w:val="0001111D"/>
    <w:rsid w:val="0001343C"/>
    <w:rsid w:val="00013D75"/>
    <w:rsid w:val="00015B29"/>
    <w:rsid w:val="00016956"/>
    <w:rsid w:val="0001740A"/>
    <w:rsid w:val="00023220"/>
    <w:rsid w:val="00025BEB"/>
    <w:rsid w:val="00026B50"/>
    <w:rsid w:val="00030212"/>
    <w:rsid w:val="00030779"/>
    <w:rsid w:val="000311A1"/>
    <w:rsid w:val="00032575"/>
    <w:rsid w:val="0003391E"/>
    <w:rsid w:val="00035D3D"/>
    <w:rsid w:val="00036213"/>
    <w:rsid w:val="00037818"/>
    <w:rsid w:val="0004007C"/>
    <w:rsid w:val="000406F7"/>
    <w:rsid w:val="00041449"/>
    <w:rsid w:val="0004157A"/>
    <w:rsid w:val="00044090"/>
    <w:rsid w:val="000443DD"/>
    <w:rsid w:val="0004513A"/>
    <w:rsid w:val="00045BF3"/>
    <w:rsid w:val="00047AF9"/>
    <w:rsid w:val="000519A0"/>
    <w:rsid w:val="00052B4A"/>
    <w:rsid w:val="00054148"/>
    <w:rsid w:val="00054AA6"/>
    <w:rsid w:val="000604B3"/>
    <w:rsid w:val="0006219A"/>
    <w:rsid w:val="00062790"/>
    <w:rsid w:val="00071314"/>
    <w:rsid w:val="000713FA"/>
    <w:rsid w:val="00072314"/>
    <w:rsid w:val="0007283E"/>
    <w:rsid w:val="00072B73"/>
    <w:rsid w:val="000748A6"/>
    <w:rsid w:val="0007540A"/>
    <w:rsid w:val="000765E6"/>
    <w:rsid w:val="00076824"/>
    <w:rsid w:val="00076DD2"/>
    <w:rsid w:val="00081A21"/>
    <w:rsid w:val="00083896"/>
    <w:rsid w:val="00084F0B"/>
    <w:rsid w:val="00085105"/>
    <w:rsid w:val="00086072"/>
    <w:rsid w:val="0008692B"/>
    <w:rsid w:val="000906A1"/>
    <w:rsid w:val="000951AF"/>
    <w:rsid w:val="00095BAE"/>
    <w:rsid w:val="000973EB"/>
    <w:rsid w:val="000A0EF2"/>
    <w:rsid w:val="000A55B4"/>
    <w:rsid w:val="000B037D"/>
    <w:rsid w:val="000B12CF"/>
    <w:rsid w:val="000B15BE"/>
    <w:rsid w:val="000B2191"/>
    <w:rsid w:val="000B3BEC"/>
    <w:rsid w:val="000B650E"/>
    <w:rsid w:val="000C0250"/>
    <w:rsid w:val="000C23C7"/>
    <w:rsid w:val="000C3AF7"/>
    <w:rsid w:val="000C43FD"/>
    <w:rsid w:val="000C4C81"/>
    <w:rsid w:val="000C4E9D"/>
    <w:rsid w:val="000D036C"/>
    <w:rsid w:val="000D2760"/>
    <w:rsid w:val="000D4E61"/>
    <w:rsid w:val="000D5454"/>
    <w:rsid w:val="000D6385"/>
    <w:rsid w:val="000D65A1"/>
    <w:rsid w:val="000D78D5"/>
    <w:rsid w:val="000E0679"/>
    <w:rsid w:val="000E21DF"/>
    <w:rsid w:val="000E232B"/>
    <w:rsid w:val="000E2DF2"/>
    <w:rsid w:val="000E3750"/>
    <w:rsid w:val="000E3C8A"/>
    <w:rsid w:val="000E59C3"/>
    <w:rsid w:val="000E5C4B"/>
    <w:rsid w:val="000E62E3"/>
    <w:rsid w:val="000E682C"/>
    <w:rsid w:val="000E7180"/>
    <w:rsid w:val="000E77CE"/>
    <w:rsid w:val="000E7BEF"/>
    <w:rsid w:val="000E7DE8"/>
    <w:rsid w:val="000E7E70"/>
    <w:rsid w:val="000F077B"/>
    <w:rsid w:val="000F69DF"/>
    <w:rsid w:val="000F7FBE"/>
    <w:rsid w:val="0010011E"/>
    <w:rsid w:val="00100C27"/>
    <w:rsid w:val="001015AF"/>
    <w:rsid w:val="00102D24"/>
    <w:rsid w:val="00103FC8"/>
    <w:rsid w:val="001041C4"/>
    <w:rsid w:val="001055DE"/>
    <w:rsid w:val="00106415"/>
    <w:rsid w:val="0010696E"/>
    <w:rsid w:val="001077F2"/>
    <w:rsid w:val="001103B4"/>
    <w:rsid w:val="001112A2"/>
    <w:rsid w:val="00112901"/>
    <w:rsid w:val="001134FB"/>
    <w:rsid w:val="001135FD"/>
    <w:rsid w:val="00120A09"/>
    <w:rsid w:val="001212D8"/>
    <w:rsid w:val="001231B3"/>
    <w:rsid w:val="001262A7"/>
    <w:rsid w:val="001267C3"/>
    <w:rsid w:val="00127102"/>
    <w:rsid w:val="00130541"/>
    <w:rsid w:val="00130F06"/>
    <w:rsid w:val="001312E0"/>
    <w:rsid w:val="0013272B"/>
    <w:rsid w:val="001350DA"/>
    <w:rsid w:val="0013542A"/>
    <w:rsid w:val="00137FF2"/>
    <w:rsid w:val="00140036"/>
    <w:rsid w:val="0014386C"/>
    <w:rsid w:val="001442C4"/>
    <w:rsid w:val="00144D9A"/>
    <w:rsid w:val="00146DFB"/>
    <w:rsid w:val="00147399"/>
    <w:rsid w:val="001520C2"/>
    <w:rsid w:val="00152549"/>
    <w:rsid w:val="00153143"/>
    <w:rsid w:val="00155E1A"/>
    <w:rsid w:val="001567A5"/>
    <w:rsid w:val="00156E65"/>
    <w:rsid w:val="00160CD8"/>
    <w:rsid w:val="00162A4F"/>
    <w:rsid w:val="00162F1F"/>
    <w:rsid w:val="00163208"/>
    <w:rsid w:val="00164106"/>
    <w:rsid w:val="00167145"/>
    <w:rsid w:val="00170E23"/>
    <w:rsid w:val="00170E9E"/>
    <w:rsid w:val="00171439"/>
    <w:rsid w:val="001723A1"/>
    <w:rsid w:val="001752A4"/>
    <w:rsid w:val="00177A17"/>
    <w:rsid w:val="00181BBC"/>
    <w:rsid w:val="00182C73"/>
    <w:rsid w:val="00182CE2"/>
    <w:rsid w:val="0018520C"/>
    <w:rsid w:val="001908B0"/>
    <w:rsid w:val="00191571"/>
    <w:rsid w:val="00193AA7"/>
    <w:rsid w:val="001940A7"/>
    <w:rsid w:val="001941F6"/>
    <w:rsid w:val="00197D83"/>
    <w:rsid w:val="001A0C20"/>
    <w:rsid w:val="001A0C96"/>
    <w:rsid w:val="001A1633"/>
    <w:rsid w:val="001A191D"/>
    <w:rsid w:val="001A314E"/>
    <w:rsid w:val="001A5FFD"/>
    <w:rsid w:val="001A6D35"/>
    <w:rsid w:val="001A6D6F"/>
    <w:rsid w:val="001A7074"/>
    <w:rsid w:val="001B0757"/>
    <w:rsid w:val="001B15B6"/>
    <w:rsid w:val="001B22C6"/>
    <w:rsid w:val="001B4773"/>
    <w:rsid w:val="001B4A91"/>
    <w:rsid w:val="001B5775"/>
    <w:rsid w:val="001B5A65"/>
    <w:rsid w:val="001B6949"/>
    <w:rsid w:val="001B69A6"/>
    <w:rsid w:val="001B6EC4"/>
    <w:rsid w:val="001B6ECB"/>
    <w:rsid w:val="001C09E0"/>
    <w:rsid w:val="001C3CF5"/>
    <w:rsid w:val="001D5BE7"/>
    <w:rsid w:val="001D6BA5"/>
    <w:rsid w:val="001E004D"/>
    <w:rsid w:val="001E067A"/>
    <w:rsid w:val="001E3035"/>
    <w:rsid w:val="001E36BD"/>
    <w:rsid w:val="001E4110"/>
    <w:rsid w:val="001E4DCD"/>
    <w:rsid w:val="001E733E"/>
    <w:rsid w:val="001F01D8"/>
    <w:rsid w:val="001F1284"/>
    <w:rsid w:val="001F1EE9"/>
    <w:rsid w:val="001F39FB"/>
    <w:rsid w:val="001F7DE3"/>
    <w:rsid w:val="00200452"/>
    <w:rsid w:val="002018D8"/>
    <w:rsid w:val="00201D79"/>
    <w:rsid w:val="002041F9"/>
    <w:rsid w:val="00207C11"/>
    <w:rsid w:val="00211A4E"/>
    <w:rsid w:val="00212BCD"/>
    <w:rsid w:val="002166A4"/>
    <w:rsid w:val="0021726F"/>
    <w:rsid w:val="0022086F"/>
    <w:rsid w:val="0022173F"/>
    <w:rsid w:val="00221CD1"/>
    <w:rsid w:val="00225B5C"/>
    <w:rsid w:val="00225F25"/>
    <w:rsid w:val="00226538"/>
    <w:rsid w:val="002265BE"/>
    <w:rsid w:val="00226AA7"/>
    <w:rsid w:val="0023077D"/>
    <w:rsid w:val="00230F05"/>
    <w:rsid w:val="00231EC8"/>
    <w:rsid w:val="00232342"/>
    <w:rsid w:val="0023337E"/>
    <w:rsid w:val="00233384"/>
    <w:rsid w:val="00233510"/>
    <w:rsid w:val="0023379C"/>
    <w:rsid w:val="00234363"/>
    <w:rsid w:val="002352DC"/>
    <w:rsid w:val="0023614D"/>
    <w:rsid w:val="00240FB1"/>
    <w:rsid w:val="002416AD"/>
    <w:rsid w:val="002467D4"/>
    <w:rsid w:val="002504C5"/>
    <w:rsid w:val="00250D02"/>
    <w:rsid w:val="0025186D"/>
    <w:rsid w:val="00254DD3"/>
    <w:rsid w:val="00255560"/>
    <w:rsid w:val="00255A64"/>
    <w:rsid w:val="0025612F"/>
    <w:rsid w:val="00257EB8"/>
    <w:rsid w:val="00263303"/>
    <w:rsid w:val="002644E0"/>
    <w:rsid w:val="00264E99"/>
    <w:rsid w:val="00264FE1"/>
    <w:rsid w:val="00271CEA"/>
    <w:rsid w:val="00273533"/>
    <w:rsid w:val="002737B5"/>
    <w:rsid w:val="00275939"/>
    <w:rsid w:val="002804BB"/>
    <w:rsid w:val="00293666"/>
    <w:rsid w:val="0029403F"/>
    <w:rsid w:val="002975FA"/>
    <w:rsid w:val="0029796A"/>
    <w:rsid w:val="002A0222"/>
    <w:rsid w:val="002A117C"/>
    <w:rsid w:val="002A1FA8"/>
    <w:rsid w:val="002A219E"/>
    <w:rsid w:val="002A2E3F"/>
    <w:rsid w:val="002A4151"/>
    <w:rsid w:val="002A7EE7"/>
    <w:rsid w:val="002B097B"/>
    <w:rsid w:val="002B36D8"/>
    <w:rsid w:val="002B3E11"/>
    <w:rsid w:val="002B4D7C"/>
    <w:rsid w:val="002B7C12"/>
    <w:rsid w:val="002C069B"/>
    <w:rsid w:val="002C0DF4"/>
    <w:rsid w:val="002C0FDD"/>
    <w:rsid w:val="002C26D6"/>
    <w:rsid w:val="002C2E65"/>
    <w:rsid w:val="002C35EF"/>
    <w:rsid w:val="002C43C8"/>
    <w:rsid w:val="002C514D"/>
    <w:rsid w:val="002C57A8"/>
    <w:rsid w:val="002C58DC"/>
    <w:rsid w:val="002C6B30"/>
    <w:rsid w:val="002D0766"/>
    <w:rsid w:val="002D08C9"/>
    <w:rsid w:val="002D0F15"/>
    <w:rsid w:val="002D2F95"/>
    <w:rsid w:val="002D390F"/>
    <w:rsid w:val="002D47B3"/>
    <w:rsid w:val="002E0337"/>
    <w:rsid w:val="002E2A47"/>
    <w:rsid w:val="002E5106"/>
    <w:rsid w:val="002E5C71"/>
    <w:rsid w:val="002E79AB"/>
    <w:rsid w:val="002F02F7"/>
    <w:rsid w:val="002F191B"/>
    <w:rsid w:val="002F243B"/>
    <w:rsid w:val="002F3E52"/>
    <w:rsid w:val="002F4391"/>
    <w:rsid w:val="002F514F"/>
    <w:rsid w:val="002F6050"/>
    <w:rsid w:val="003007A4"/>
    <w:rsid w:val="00301155"/>
    <w:rsid w:val="0030187E"/>
    <w:rsid w:val="00307C5D"/>
    <w:rsid w:val="00314A8E"/>
    <w:rsid w:val="0031551E"/>
    <w:rsid w:val="0031559A"/>
    <w:rsid w:val="00316BAD"/>
    <w:rsid w:val="00322399"/>
    <w:rsid w:val="003224C5"/>
    <w:rsid w:val="003255F4"/>
    <w:rsid w:val="00325EC4"/>
    <w:rsid w:val="00326641"/>
    <w:rsid w:val="0033021C"/>
    <w:rsid w:val="0033207E"/>
    <w:rsid w:val="003322BE"/>
    <w:rsid w:val="00332F83"/>
    <w:rsid w:val="003332DD"/>
    <w:rsid w:val="00334BCA"/>
    <w:rsid w:val="003358E2"/>
    <w:rsid w:val="003360F0"/>
    <w:rsid w:val="003450BD"/>
    <w:rsid w:val="00345F6B"/>
    <w:rsid w:val="00352589"/>
    <w:rsid w:val="00354D07"/>
    <w:rsid w:val="00357534"/>
    <w:rsid w:val="00361AEA"/>
    <w:rsid w:val="003656B8"/>
    <w:rsid w:val="00366FA6"/>
    <w:rsid w:val="00367171"/>
    <w:rsid w:val="00367B1B"/>
    <w:rsid w:val="00371BB3"/>
    <w:rsid w:val="00371C89"/>
    <w:rsid w:val="003738EB"/>
    <w:rsid w:val="00376724"/>
    <w:rsid w:val="00377B65"/>
    <w:rsid w:val="00377F1E"/>
    <w:rsid w:val="0038009C"/>
    <w:rsid w:val="0038102A"/>
    <w:rsid w:val="0038240A"/>
    <w:rsid w:val="00384A53"/>
    <w:rsid w:val="00385F68"/>
    <w:rsid w:val="00390346"/>
    <w:rsid w:val="00392D33"/>
    <w:rsid w:val="00393101"/>
    <w:rsid w:val="00393C5D"/>
    <w:rsid w:val="00394311"/>
    <w:rsid w:val="003961EA"/>
    <w:rsid w:val="00396BE2"/>
    <w:rsid w:val="00396F1F"/>
    <w:rsid w:val="0039770A"/>
    <w:rsid w:val="00397737"/>
    <w:rsid w:val="00397BE6"/>
    <w:rsid w:val="00397FD3"/>
    <w:rsid w:val="003A1A8F"/>
    <w:rsid w:val="003A2670"/>
    <w:rsid w:val="003A297C"/>
    <w:rsid w:val="003A4656"/>
    <w:rsid w:val="003A505F"/>
    <w:rsid w:val="003A718C"/>
    <w:rsid w:val="003B058B"/>
    <w:rsid w:val="003B06A3"/>
    <w:rsid w:val="003B0FF4"/>
    <w:rsid w:val="003B1919"/>
    <w:rsid w:val="003B26E5"/>
    <w:rsid w:val="003B3A60"/>
    <w:rsid w:val="003B4568"/>
    <w:rsid w:val="003B6BCA"/>
    <w:rsid w:val="003C0817"/>
    <w:rsid w:val="003C1479"/>
    <w:rsid w:val="003C1A01"/>
    <w:rsid w:val="003C30C6"/>
    <w:rsid w:val="003C5CD0"/>
    <w:rsid w:val="003D0B11"/>
    <w:rsid w:val="003D1931"/>
    <w:rsid w:val="003D71DC"/>
    <w:rsid w:val="003D7DE2"/>
    <w:rsid w:val="003D7DF8"/>
    <w:rsid w:val="003E1A09"/>
    <w:rsid w:val="003E1E0B"/>
    <w:rsid w:val="003E32F8"/>
    <w:rsid w:val="003E47DA"/>
    <w:rsid w:val="003E4CD2"/>
    <w:rsid w:val="003E4D16"/>
    <w:rsid w:val="003E5788"/>
    <w:rsid w:val="003E5979"/>
    <w:rsid w:val="003F1A02"/>
    <w:rsid w:val="003F46AC"/>
    <w:rsid w:val="003F578E"/>
    <w:rsid w:val="003F7B80"/>
    <w:rsid w:val="00400136"/>
    <w:rsid w:val="004010FE"/>
    <w:rsid w:val="00402EAD"/>
    <w:rsid w:val="00403060"/>
    <w:rsid w:val="00404EDC"/>
    <w:rsid w:val="00405360"/>
    <w:rsid w:val="00405775"/>
    <w:rsid w:val="00406C90"/>
    <w:rsid w:val="004070CA"/>
    <w:rsid w:val="0040759E"/>
    <w:rsid w:val="00411D41"/>
    <w:rsid w:val="004130DE"/>
    <w:rsid w:val="004137D9"/>
    <w:rsid w:val="0041459C"/>
    <w:rsid w:val="00415664"/>
    <w:rsid w:val="004163E9"/>
    <w:rsid w:val="00416A85"/>
    <w:rsid w:val="004175C0"/>
    <w:rsid w:val="004211B8"/>
    <w:rsid w:val="00422433"/>
    <w:rsid w:val="00422DBE"/>
    <w:rsid w:val="004244FB"/>
    <w:rsid w:val="0042473A"/>
    <w:rsid w:val="004251FB"/>
    <w:rsid w:val="00427506"/>
    <w:rsid w:val="00431FBE"/>
    <w:rsid w:val="00432D9B"/>
    <w:rsid w:val="00432F8E"/>
    <w:rsid w:val="00437885"/>
    <w:rsid w:val="00440A3E"/>
    <w:rsid w:val="0044359C"/>
    <w:rsid w:val="0044422D"/>
    <w:rsid w:val="0044455D"/>
    <w:rsid w:val="0044765D"/>
    <w:rsid w:val="00450BDE"/>
    <w:rsid w:val="00451200"/>
    <w:rsid w:val="0045284A"/>
    <w:rsid w:val="00454164"/>
    <w:rsid w:val="00454DE5"/>
    <w:rsid w:val="00455FCE"/>
    <w:rsid w:val="004571BA"/>
    <w:rsid w:val="00460BC6"/>
    <w:rsid w:val="00461E72"/>
    <w:rsid w:val="0046736A"/>
    <w:rsid w:val="0047160D"/>
    <w:rsid w:val="004721E3"/>
    <w:rsid w:val="00473564"/>
    <w:rsid w:val="00474DF1"/>
    <w:rsid w:val="00475C13"/>
    <w:rsid w:val="00480A37"/>
    <w:rsid w:val="00480DAD"/>
    <w:rsid w:val="00481C1D"/>
    <w:rsid w:val="004837B0"/>
    <w:rsid w:val="00483C4D"/>
    <w:rsid w:val="00483F04"/>
    <w:rsid w:val="00484A4E"/>
    <w:rsid w:val="00484A67"/>
    <w:rsid w:val="0049046B"/>
    <w:rsid w:val="004919E3"/>
    <w:rsid w:val="00493815"/>
    <w:rsid w:val="00493E3D"/>
    <w:rsid w:val="004940AD"/>
    <w:rsid w:val="00494F56"/>
    <w:rsid w:val="00494FAB"/>
    <w:rsid w:val="00495420"/>
    <w:rsid w:val="004969BE"/>
    <w:rsid w:val="00496D91"/>
    <w:rsid w:val="00497424"/>
    <w:rsid w:val="004A0ACC"/>
    <w:rsid w:val="004A3A34"/>
    <w:rsid w:val="004A43D6"/>
    <w:rsid w:val="004A6042"/>
    <w:rsid w:val="004A62A6"/>
    <w:rsid w:val="004A6BEC"/>
    <w:rsid w:val="004A7EAA"/>
    <w:rsid w:val="004B085C"/>
    <w:rsid w:val="004B0AFA"/>
    <w:rsid w:val="004B0D18"/>
    <w:rsid w:val="004B1991"/>
    <w:rsid w:val="004B1D4C"/>
    <w:rsid w:val="004B2761"/>
    <w:rsid w:val="004B278B"/>
    <w:rsid w:val="004B3448"/>
    <w:rsid w:val="004B4187"/>
    <w:rsid w:val="004B5F2B"/>
    <w:rsid w:val="004B65BF"/>
    <w:rsid w:val="004C0557"/>
    <w:rsid w:val="004C0899"/>
    <w:rsid w:val="004C24A3"/>
    <w:rsid w:val="004C2562"/>
    <w:rsid w:val="004C301A"/>
    <w:rsid w:val="004C3BA2"/>
    <w:rsid w:val="004C4E1B"/>
    <w:rsid w:val="004C5288"/>
    <w:rsid w:val="004C5B69"/>
    <w:rsid w:val="004C728B"/>
    <w:rsid w:val="004C75EF"/>
    <w:rsid w:val="004D10CD"/>
    <w:rsid w:val="004D1FC1"/>
    <w:rsid w:val="004D2A7B"/>
    <w:rsid w:val="004D2B33"/>
    <w:rsid w:val="004D2FA0"/>
    <w:rsid w:val="004D3E4E"/>
    <w:rsid w:val="004D60A4"/>
    <w:rsid w:val="004D798C"/>
    <w:rsid w:val="004E12A5"/>
    <w:rsid w:val="004E36E4"/>
    <w:rsid w:val="004E4016"/>
    <w:rsid w:val="004E4CDF"/>
    <w:rsid w:val="004E59EF"/>
    <w:rsid w:val="004E6EF5"/>
    <w:rsid w:val="004E6F76"/>
    <w:rsid w:val="004F223A"/>
    <w:rsid w:val="004F24DE"/>
    <w:rsid w:val="004F6BE5"/>
    <w:rsid w:val="005009B8"/>
    <w:rsid w:val="00500BB6"/>
    <w:rsid w:val="00501E47"/>
    <w:rsid w:val="00502488"/>
    <w:rsid w:val="005026C5"/>
    <w:rsid w:val="00503274"/>
    <w:rsid w:val="00503E0C"/>
    <w:rsid w:val="0050424E"/>
    <w:rsid w:val="00505199"/>
    <w:rsid w:val="0050635D"/>
    <w:rsid w:val="0050641C"/>
    <w:rsid w:val="00506BCD"/>
    <w:rsid w:val="00510EE2"/>
    <w:rsid w:val="005118ED"/>
    <w:rsid w:val="00511D19"/>
    <w:rsid w:val="00513158"/>
    <w:rsid w:val="0051364B"/>
    <w:rsid w:val="00513C77"/>
    <w:rsid w:val="0051428E"/>
    <w:rsid w:val="0051440D"/>
    <w:rsid w:val="005147EC"/>
    <w:rsid w:val="00514CF0"/>
    <w:rsid w:val="00514E4C"/>
    <w:rsid w:val="005226E2"/>
    <w:rsid w:val="0052344D"/>
    <w:rsid w:val="00526AB0"/>
    <w:rsid w:val="00530DAE"/>
    <w:rsid w:val="00532108"/>
    <w:rsid w:val="00532990"/>
    <w:rsid w:val="005346F3"/>
    <w:rsid w:val="00541B13"/>
    <w:rsid w:val="00542B31"/>
    <w:rsid w:val="00543474"/>
    <w:rsid w:val="00543B65"/>
    <w:rsid w:val="00544323"/>
    <w:rsid w:val="00544C58"/>
    <w:rsid w:val="00545E01"/>
    <w:rsid w:val="005467DD"/>
    <w:rsid w:val="00547576"/>
    <w:rsid w:val="00550A7B"/>
    <w:rsid w:val="00554F17"/>
    <w:rsid w:val="005553C6"/>
    <w:rsid w:val="00555429"/>
    <w:rsid w:val="005565DB"/>
    <w:rsid w:val="00557B47"/>
    <w:rsid w:val="00563822"/>
    <w:rsid w:val="00564161"/>
    <w:rsid w:val="00565FDF"/>
    <w:rsid w:val="00570028"/>
    <w:rsid w:val="00570074"/>
    <w:rsid w:val="0057131A"/>
    <w:rsid w:val="00571EED"/>
    <w:rsid w:val="005722A0"/>
    <w:rsid w:val="005810FC"/>
    <w:rsid w:val="00581C52"/>
    <w:rsid w:val="00581D41"/>
    <w:rsid w:val="00585FD5"/>
    <w:rsid w:val="0058742E"/>
    <w:rsid w:val="00590D2A"/>
    <w:rsid w:val="0059310B"/>
    <w:rsid w:val="00593324"/>
    <w:rsid w:val="005963F7"/>
    <w:rsid w:val="00596710"/>
    <w:rsid w:val="00597FB8"/>
    <w:rsid w:val="005A1689"/>
    <w:rsid w:val="005A29C0"/>
    <w:rsid w:val="005A2CCC"/>
    <w:rsid w:val="005A4B20"/>
    <w:rsid w:val="005A6108"/>
    <w:rsid w:val="005B3E8D"/>
    <w:rsid w:val="005B4B44"/>
    <w:rsid w:val="005B5A8E"/>
    <w:rsid w:val="005B623D"/>
    <w:rsid w:val="005B70F1"/>
    <w:rsid w:val="005B781F"/>
    <w:rsid w:val="005B7BDD"/>
    <w:rsid w:val="005C0406"/>
    <w:rsid w:val="005C16C8"/>
    <w:rsid w:val="005C4478"/>
    <w:rsid w:val="005C44CD"/>
    <w:rsid w:val="005C68A1"/>
    <w:rsid w:val="005C690C"/>
    <w:rsid w:val="005D166B"/>
    <w:rsid w:val="005D18EB"/>
    <w:rsid w:val="005D2C2B"/>
    <w:rsid w:val="005D39CE"/>
    <w:rsid w:val="005D49DA"/>
    <w:rsid w:val="005D7426"/>
    <w:rsid w:val="005E0147"/>
    <w:rsid w:val="005E2792"/>
    <w:rsid w:val="005E2965"/>
    <w:rsid w:val="005E34A6"/>
    <w:rsid w:val="005E3DB3"/>
    <w:rsid w:val="005F0961"/>
    <w:rsid w:val="005F1DA3"/>
    <w:rsid w:val="005F232A"/>
    <w:rsid w:val="005F4697"/>
    <w:rsid w:val="005F67FF"/>
    <w:rsid w:val="005F6BD2"/>
    <w:rsid w:val="005F78A6"/>
    <w:rsid w:val="00600316"/>
    <w:rsid w:val="00601343"/>
    <w:rsid w:val="00603C1C"/>
    <w:rsid w:val="00605B30"/>
    <w:rsid w:val="00606225"/>
    <w:rsid w:val="006074E2"/>
    <w:rsid w:val="006076A9"/>
    <w:rsid w:val="00607E59"/>
    <w:rsid w:val="00610AE1"/>
    <w:rsid w:val="006124F6"/>
    <w:rsid w:val="0061777F"/>
    <w:rsid w:val="00620F9A"/>
    <w:rsid w:val="00623FAD"/>
    <w:rsid w:val="00625483"/>
    <w:rsid w:val="006255EA"/>
    <w:rsid w:val="00625865"/>
    <w:rsid w:val="00631534"/>
    <w:rsid w:val="0063178E"/>
    <w:rsid w:val="00631C63"/>
    <w:rsid w:val="00633260"/>
    <w:rsid w:val="006342AD"/>
    <w:rsid w:val="00634682"/>
    <w:rsid w:val="00635BEC"/>
    <w:rsid w:val="00635C7C"/>
    <w:rsid w:val="00640575"/>
    <w:rsid w:val="00641398"/>
    <w:rsid w:val="00643AE2"/>
    <w:rsid w:val="00645C67"/>
    <w:rsid w:val="00647F38"/>
    <w:rsid w:val="0065030B"/>
    <w:rsid w:val="00651235"/>
    <w:rsid w:val="006528F8"/>
    <w:rsid w:val="00654207"/>
    <w:rsid w:val="00655319"/>
    <w:rsid w:val="0065553C"/>
    <w:rsid w:val="006555E6"/>
    <w:rsid w:val="00657A9F"/>
    <w:rsid w:val="006621E1"/>
    <w:rsid w:val="00662EB1"/>
    <w:rsid w:val="00663478"/>
    <w:rsid w:val="00663D69"/>
    <w:rsid w:val="006668D0"/>
    <w:rsid w:val="0066782E"/>
    <w:rsid w:val="00670D93"/>
    <w:rsid w:val="00672763"/>
    <w:rsid w:val="00673688"/>
    <w:rsid w:val="00675521"/>
    <w:rsid w:val="00675EFF"/>
    <w:rsid w:val="00676477"/>
    <w:rsid w:val="00677977"/>
    <w:rsid w:val="006809C2"/>
    <w:rsid w:val="00680E5A"/>
    <w:rsid w:val="0068102B"/>
    <w:rsid w:val="0068143E"/>
    <w:rsid w:val="00682847"/>
    <w:rsid w:val="0068341D"/>
    <w:rsid w:val="006844E5"/>
    <w:rsid w:val="006916BB"/>
    <w:rsid w:val="00691E8D"/>
    <w:rsid w:val="0069326E"/>
    <w:rsid w:val="00693E4C"/>
    <w:rsid w:val="00696111"/>
    <w:rsid w:val="0069613A"/>
    <w:rsid w:val="00696A10"/>
    <w:rsid w:val="006A081A"/>
    <w:rsid w:val="006A1F7B"/>
    <w:rsid w:val="006A6851"/>
    <w:rsid w:val="006A69C6"/>
    <w:rsid w:val="006B07D3"/>
    <w:rsid w:val="006B1428"/>
    <w:rsid w:val="006B4544"/>
    <w:rsid w:val="006B4F5A"/>
    <w:rsid w:val="006B7EE3"/>
    <w:rsid w:val="006C14B9"/>
    <w:rsid w:val="006C1E9C"/>
    <w:rsid w:val="006C2222"/>
    <w:rsid w:val="006C41F5"/>
    <w:rsid w:val="006C6411"/>
    <w:rsid w:val="006C76C0"/>
    <w:rsid w:val="006D238A"/>
    <w:rsid w:val="006D3F27"/>
    <w:rsid w:val="006D5CCC"/>
    <w:rsid w:val="006E0705"/>
    <w:rsid w:val="006E4F98"/>
    <w:rsid w:val="006E5963"/>
    <w:rsid w:val="006E5FD8"/>
    <w:rsid w:val="006E6F38"/>
    <w:rsid w:val="006E7449"/>
    <w:rsid w:val="006E76FA"/>
    <w:rsid w:val="006F0CC2"/>
    <w:rsid w:val="006F265A"/>
    <w:rsid w:val="006F2F6D"/>
    <w:rsid w:val="006F337D"/>
    <w:rsid w:val="006F354B"/>
    <w:rsid w:val="006F4AF3"/>
    <w:rsid w:val="006F4EB8"/>
    <w:rsid w:val="006F682C"/>
    <w:rsid w:val="006F6C94"/>
    <w:rsid w:val="006F6DE2"/>
    <w:rsid w:val="006F762D"/>
    <w:rsid w:val="0070100B"/>
    <w:rsid w:val="007018F9"/>
    <w:rsid w:val="00701B68"/>
    <w:rsid w:val="0070269A"/>
    <w:rsid w:val="00702D7A"/>
    <w:rsid w:val="00703176"/>
    <w:rsid w:val="00705EE5"/>
    <w:rsid w:val="00707FF5"/>
    <w:rsid w:val="00713516"/>
    <w:rsid w:val="007173BC"/>
    <w:rsid w:val="00721DBE"/>
    <w:rsid w:val="007222D6"/>
    <w:rsid w:val="00723CE8"/>
    <w:rsid w:val="0072667A"/>
    <w:rsid w:val="0072735A"/>
    <w:rsid w:val="0073017D"/>
    <w:rsid w:val="00730615"/>
    <w:rsid w:val="00730F7B"/>
    <w:rsid w:val="00731EA5"/>
    <w:rsid w:val="00733B2C"/>
    <w:rsid w:val="00733DEC"/>
    <w:rsid w:val="00734213"/>
    <w:rsid w:val="00737ED7"/>
    <w:rsid w:val="007415B7"/>
    <w:rsid w:val="0074174A"/>
    <w:rsid w:val="00741FBA"/>
    <w:rsid w:val="007423D9"/>
    <w:rsid w:val="007425FB"/>
    <w:rsid w:val="0074290F"/>
    <w:rsid w:val="00743A80"/>
    <w:rsid w:val="00744796"/>
    <w:rsid w:val="00744A99"/>
    <w:rsid w:val="00744BFB"/>
    <w:rsid w:val="007454F8"/>
    <w:rsid w:val="007469CB"/>
    <w:rsid w:val="007474B0"/>
    <w:rsid w:val="00747ADD"/>
    <w:rsid w:val="00750562"/>
    <w:rsid w:val="00751B6F"/>
    <w:rsid w:val="00754135"/>
    <w:rsid w:val="00757655"/>
    <w:rsid w:val="00757689"/>
    <w:rsid w:val="00757766"/>
    <w:rsid w:val="00760C57"/>
    <w:rsid w:val="00761399"/>
    <w:rsid w:val="00771D4B"/>
    <w:rsid w:val="0077320D"/>
    <w:rsid w:val="007779BB"/>
    <w:rsid w:val="00777C9C"/>
    <w:rsid w:val="00777D47"/>
    <w:rsid w:val="00781A4A"/>
    <w:rsid w:val="00785531"/>
    <w:rsid w:val="0078626B"/>
    <w:rsid w:val="00786912"/>
    <w:rsid w:val="007874E6"/>
    <w:rsid w:val="007913EE"/>
    <w:rsid w:val="00792B51"/>
    <w:rsid w:val="00793FC4"/>
    <w:rsid w:val="00794671"/>
    <w:rsid w:val="00795741"/>
    <w:rsid w:val="007958F0"/>
    <w:rsid w:val="00797763"/>
    <w:rsid w:val="00797C87"/>
    <w:rsid w:val="007A1436"/>
    <w:rsid w:val="007A2DE0"/>
    <w:rsid w:val="007A41D3"/>
    <w:rsid w:val="007A4333"/>
    <w:rsid w:val="007B045B"/>
    <w:rsid w:val="007B2206"/>
    <w:rsid w:val="007B2692"/>
    <w:rsid w:val="007B604B"/>
    <w:rsid w:val="007B7628"/>
    <w:rsid w:val="007B79DC"/>
    <w:rsid w:val="007C0A65"/>
    <w:rsid w:val="007C2585"/>
    <w:rsid w:val="007C3764"/>
    <w:rsid w:val="007C5C5E"/>
    <w:rsid w:val="007D06E6"/>
    <w:rsid w:val="007D0802"/>
    <w:rsid w:val="007D2608"/>
    <w:rsid w:val="007D4076"/>
    <w:rsid w:val="007D4C66"/>
    <w:rsid w:val="007D5071"/>
    <w:rsid w:val="007D6217"/>
    <w:rsid w:val="007E0C22"/>
    <w:rsid w:val="007E0F4D"/>
    <w:rsid w:val="007E3F56"/>
    <w:rsid w:val="007E6077"/>
    <w:rsid w:val="007E7B0C"/>
    <w:rsid w:val="007F0D48"/>
    <w:rsid w:val="007F0FCE"/>
    <w:rsid w:val="007F4042"/>
    <w:rsid w:val="007F4747"/>
    <w:rsid w:val="007F6678"/>
    <w:rsid w:val="007F747C"/>
    <w:rsid w:val="007F7659"/>
    <w:rsid w:val="00800EB9"/>
    <w:rsid w:val="00801137"/>
    <w:rsid w:val="00803355"/>
    <w:rsid w:val="0080350C"/>
    <w:rsid w:val="00804CE6"/>
    <w:rsid w:val="008060F5"/>
    <w:rsid w:val="00810613"/>
    <w:rsid w:val="00810A66"/>
    <w:rsid w:val="008112B0"/>
    <w:rsid w:val="0081159F"/>
    <w:rsid w:val="0081326A"/>
    <w:rsid w:val="00813B49"/>
    <w:rsid w:val="00816521"/>
    <w:rsid w:val="0081693D"/>
    <w:rsid w:val="00817347"/>
    <w:rsid w:val="008200CE"/>
    <w:rsid w:val="00820D2E"/>
    <w:rsid w:val="008210E2"/>
    <w:rsid w:val="00821383"/>
    <w:rsid w:val="008221D8"/>
    <w:rsid w:val="008279A3"/>
    <w:rsid w:val="008279F1"/>
    <w:rsid w:val="00835986"/>
    <w:rsid w:val="0083622F"/>
    <w:rsid w:val="0084034C"/>
    <w:rsid w:val="00840451"/>
    <w:rsid w:val="00840CFD"/>
    <w:rsid w:val="00840D8D"/>
    <w:rsid w:val="008435F6"/>
    <w:rsid w:val="00844735"/>
    <w:rsid w:val="0085139D"/>
    <w:rsid w:val="00852B22"/>
    <w:rsid w:val="0085435D"/>
    <w:rsid w:val="00855EB7"/>
    <w:rsid w:val="00857E7D"/>
    <w:rsid w:val="008606C4"/>
    <w:rsid w:val="008609BD"/>
    <w:rsid w:val="008615F9"/>
    <w:rsid w:val="00862253"/>
    <w:rsid w:val="00862308"/>
    <w:rsid w:val="008623EA"/>
    <w:rsid w:val="008667F1"/>
    <w:rsid w:val="00867791"/>
    <w:rsid w:val="00870298"/>
    <w:rsid w:val="00871C2D"/>
    <w:rsid w:val="00872B3B"/>
    <w:rsid w:val="00873ED6"/>
    <w:rsid w:val="00875182"/>
    <w:rsid w:val="008757F9"/>
    <w:rsid w:val="008773A0"/>
    <w:rsid w:val="00877821"/>
    <w:rsid w:val="0088067F"/>
    <w:rsid w:val="00882180"/>
    <w:rsid w:val="008839F4"/>
    <w:rsid w:val="00885F88"/>
    <w:rsid w:val="00887818"/>
    <w:rsid w:val="00887F50"/>
    <w:rsid w:val="0089142E"/>
    <w:rsid w:val="00891A94"/>
    <w:rsid w:val="00893D3D"/>
    <w:rsid w:val="008955CE"/>
    <w:rsid w:val="00896472"/>
    <w:rsid w:val="00897AC5"/>
    <w:rsid w:val="008A1CAD"/>
    <w:rsid w:val="008A229F"/>
    <w:rsid w:val="008A393B"/>
    <w:rsid w:val="008A43B5"/>
    <w:rsid w:val="008A5B1C"/>
    <w:rsid w:val="008B1C99"/>
    <w:rsid w:val="008B28B3"/>
    <w:rsid w:val="008B5C00"/>
    <w:rsid w:val="008B61D4"/>
    <w:rsid w:val="008B639F"/>
    <w:rsid w:val="008C024E"/>
    <w:rsid w:val="008C4116"/>
    <w:rsid w:val="008C453E"/>
    <w:rsid w:val="008C716D"/>
    <w:rsid w:val="008C7430"/>
    <w:rsid w:val="008D007C"/>
    <w:rsid w:val="008D28D0"/>
    <w:rsid w:val="008D35F1"/>
    <w:rsid w:val="008D3AD5"/>
    <w:rsid w:val="008D4460"/>
    <w:rsid w:val="008D4D5D"/>
    <w:rsid w:val="008D6967"/>
    <w:rsid w:val="008D7DBD"/>
    <w:rsid w:val="008E05FE"/>
    <w:rsid w:val="008E2C38"/>
    <w:rsid w:val="008E77A1"/>
    <w:rsid w:val="008E7971"/>
    <w:rsid w:val="008F077F"/>
    <w:rsid w:val="008F0851"/>
    <w:rsid w:val="008F0A43"/>
    <w:rsid w:val="008F0FD8"/>
    <w:rsid w:val="008F1A40"/>
    <w:rsid w:val="008F6EF8"/>
    <w:rsid w:val="008F715A"/>
    <w:rsid w:val="0090297C"/>
    <w:rsid w:val="00902E9E"/>
    <w:rsid w:val="00904107"/>
    <w:rsid w:val="009064C8"/>
    <w:rsid w:val="00907550"/>
    <w:rsid w:val="0091344C"/>
    <w:rsid w:val="00915357"/>
    <w:rsid w:val="00915DE2"/>
    <w:rsid w:val="00915F17"/>
    <w:rsid w:val="00917659"/>
    <w:rsid w:val="00921126"/>
    <w:rsid w:val="0092172A"/>
    <w:rsid w:val="00921AE0"/>
    <w:rsid w:val="009238A7"/>
    <w:rsid w:val="00924177"/>
    <w:rsid w:val="0092451F"/>
    <w:rsid w:val="00927527"/>
    <w:rsid w:val="00927819"/>
    <w:rsid w:val="00927EB6"/>
    <w:rsid w:val="009301C5"/>
    <w:rsid w:val="009302F4"/>
    <w:rsid w:val="0093056B"/>
    <w:rsid w:val="0093107B"/>
    <w:rsid w:val="009333D1"/>
    <w:rsid w:val="00936BA5"/>
    <w:rsid w:val="00937651"/>
    <w:rsid w:val="00937EF6"/>
    <w:rsid w:val="00940491"/>
    <w:rsid w:val="00940EC2"/>
    <w:rsid w:val="00943493"/>
    <w:rsid w:val="0094383E"/>
    <w:rsid w:val="00944045"/>
    <w:rsid w:val="009454DA"/>
    <w:rsid w:val="00945BA4"/>
    <w:rsid w:val="009467A0"/>
    <w:rsid w:val="00952938"/>
    <w:rsid w:val="0095312B"/>
    <w:rsid w:val="009574AC"/>
    <w:rsid w:val="00960BD2"/>
    <w:rsid w:val="009616DE"/>
    <w:rsid w:val="009621F6"/>
    <w:rsid w:val="00962551"/>
    <w:rsid w:val="00962D10"/>
    <w:rsid w:val="00962F3C"/>
    <w:rsid w:val="00963D52"/>
    <w:rsid w:val="00963F36"/>
    <w:rsid w:val="00964E16"/>
    <w:rsid w:val="00967F2A"/>
    <w:rsid w:val="0097016E"/>
    <w:rsid w:val="00971419"/>
    <w:rsid w:val="009743DD"/>
    <w:rsid w:val="009751C0"/>
    <w:rsid w:val="00976206"/>
    <w:rsid w:val="00976BD9"/>
    <w:rsid w:val="00980570"/>
    <w:rsid w:val="00981B5C"/>
    <w:rsid w:val="00984218"/>
    <w:rsid w:val="009850D9"/>
    <w:rsid w:val="009855EA"/>
    <w:rsid w:val="009901FA"/>
    <w:rsid w:val="00992A7C"/>
    <w:rsid w:val="00994633"/>
    <w:rsid w:val="00994B45"/>
    <w:rsid w:val="00995273"/>
    <w:rsid w:val="00995B39"/>
    <w:rsid w:val="00995DEB"/>
    <w:rsid w:val="00995DF4"/>
    <w:rsid w:val="009A05C8"/>
    <w:rsid w:val="009A1213"/>
    <w:rsid w:val="009A5F1C"/>
    <w:rsid w:val="009A6381"/>
    <w:rsid w:val="009A6936"/>
    <w:rsid w:val="009A69FC"/>
    <w:rsid w:val="009A6C33"/>
    <w:rsid w:val="009B1DD1"/>
    <w:rsid w:val="009B1E8C"/>
    <w:rsid w:val="009B369B"/>
    <w:rsid w:val="009C0202"/>
    <w:rsid w:val="009C1108"/>
    <w:rsid w:val="009C1B05"/>
    <w:rsid w:val="009C1D4D"/>
    <w:rsid w:val="009C384A"/>
    <w:rsid w:val="009C3C82"/>
    <w:rsid w:val="009C502F"/>
    <w:rsid w:val="009C5633"/>
    <w:rsid w:val="009C5CE1"/>
    <w:rsid w:val="009C7CC3"/>
    <w:rsid w:val="009D0F3B"/>
    <w:rsid w:val="009D6E03"/>
    <w:rsid w:val="009D7420"/>
    <w:rsid w:val="009D7A2D"/>
    <w:rsid w:val="009E3189"/>
    <w:rsid w:val="009E4ACB"/>
    <w:rsid w:val="009E506A"/>
    <w:rsid w:val="009E7674"/>
    <w:rsid w:val="009E7AFF"/>
    <w:rsid w:val="009E7FA4"/>
    <w:rsid w:val="009F4F32"/>
    <w:rsid w:val="009F52BB"/>
    <w:rsid w:val="009F5C8F"/>
    <w:rsid w:val="00A064AC"/>
    <w:rsid w:val="00A068B4"/>
    <w:rsid w:val="00A11361"/>
    <w:rsid w:val="00A11796"/>
    <w:rsid w:val="00A13032"/>
    <w:rsid w:val="00A1476B"/>
    <w:rsid w:val="00A25E3A"/>
    <w:rsid w:val="00A31245"/>
    <w:rsid w:val="00A36AD9"/>
    <w:rsid w:val="00A37AEE"/>
    <w:rsid w:val="00A40137"/>
    <w:rsid w:val="00A40178"/>
    <w:rsid w:val="00A42BFB"/>
    <w:rsid w:val="00A4343E"/>
    <w:rsid w:val="00A43673"/>
    <w:rsid w:val="00A437F7"/>
    <w:rsid w:val="00A44B16"/>
    <w:rsid w:val="00A4547F"/>
    <w:rsid w:val="00A51CF2"/>
    <w:rsid w:val="00A55E38"/>
    <w:rsid w:val="00A573DA"/>
    <w:rsid w:val="00A57B47"/>
    <w:rsid w:val="00A57CE4"/>
    <w:rsid w:val="00A601CC"/>
    <w:rsid w:val="00A614D6"/>
    <w:rsid w:val="00A61D22"/>
    <w:rsid w:val="00A62FA3"/>
    <w:rsid w:val="00A635AE"/>
    <w:rsid w:val="00A63A88"/>
    <w:rsid w:val="00A64244"/>
    <w:rsid w:val="00A64735"/>
    <w:rsid w:val="00A66F0C"/>
    <w:rsid w:val="00A704CB"/>
    <w:rsid w:val="00A72561"/>
    <w:rsid w:val="00A72A2A"/>
    <w:rsid w:val="00A72DF3"/>
    <w:rsid w:val="00A75559"/>
    <w:rsid w:val="00A755D2"/>
    <w:rsid w:val="00A75968"/>
    <w:rsid w:val="00A75F3A"/>
    <w:rsid w:val="00A773F7"/>
    <w:rsid w:val="00A82EF1"/>
    <w:rsid w:val="00A82FF7"/>
    <w:rsid w:val="00A8368B"/>
    <w:rsid w:val="00A8488C"/>
    <w:rsid w:val="00A84FC0"/>
    <w:rsid w:val="00A850CD"/>
    <w:rsid w:val="00A852A8"/>
    <w:rsid w:val="00A86788"/>
    <w:rsid w:val="00A87644"/>
    <w:rsid w:val="00A909D0"/>
    <w:rsid w:val="00A91940"/>
    <w:rsid w:val="00A94BF2"/>
    <w:rsid w:val="00A9535F"/>
    <w:rsid w:val="00A96440"/>
    <w:rsid w:val="00A97231"/>
    <w:rsid w:val="00A97FFC"/>
    <w:rsid w:val="00AA1055"/>
    <w:rsid w:val="00AA20D9"/>
    <w:rsid w:val="00AA38E0"/>
    <w:rsid w:val="00AA55B5"/>
    <w:rsid w:val="00AA5743"/>
    <w:rsid w:val="00AA5A69"/>
    <w:rsid w:val="00AA685C"/>
    <w:rsid w:val="00AA7C7A"/>
    <w:rsid w:val="00AB27EC"/>
    <w:rsid w:val="00AB3E90"/>
    <w:rsid w:val="00AB419A"/>
    <w:rsid w:val="00AB4276"/>
    <w:rsid w:val="00AB5A61"/>
    <w:rsid w:val="00AB5AE6"/>
    <w:rsid w:val="00AC0CA0"/>
    <w:rsid w:val="00AC54F6"/>
    <w:rsid w:val="00AC5539"/>
    <w:rsid w:val="00AC581E"/>
    <w:rsid w:val="00AC6035"/>
    <w:rsid w:val="00AC79E7"/>
    <w:rsid w:val="00AD1643"/>
    <w:rsid w:val="00AD2261"/>
    <w:rsid w:val="00AD2637"/>
    <w:rsid w:val="00AD2D8E"/>
    <w:rsid w:val="00AD2E2E"/>
    <w:rsid w:val="00AD3020"/>
    <w:rsid w:val="00AD3C58"/>
    <w:rsid w:val="00AD3EB3"/>
    <w:rsid w:val="00AD3F75"/>
    <w:rsid w:val="00AD4753"/>
    <w:rsid w:val="00AD5F7D"/>
    <w:rsid w:val="00AD75BA"/>
    <w:rsid w:val="00AE0D00"/>
    <w:rsid w:val="00AE10A6"/>
    <w:rsid w:val="00AE1804"/>
    <w:rsid w:val="00AE4B80"/>
    <w:rsid w:val="00AE4D5E"/>
    <w:rsid w:val="00AE53D4"/>
    <w:rsid w:val="00AE7A0A"/>
    <w:rsid w:val="00AF2AC6"/>
    <w:rsid w:val="00AF48FA"/>
    <w:rsid w:val="00AF59F6"/>
    <w:rsid w:val="00AF7A67"/>
    <w:rsid w:val="00B0168F"/>
    <w:rsid w:val="00B0267F"/>
    <w:rsid w:val="00B02BAF"/>
    <w:rsid w:val="00B044B7"/>
    <w:rsid w:val="00B0477B"/>
    <w:rsid w:val="00B04CEF"/>
    <w:rsid w:val="00B05884"/>
    <w:rsid w:val="00B073F6"/>
    <w:rsid w:val="00B07C1E"/>
    <w:rsid w:val="00B12F42"/>
    <w:rsid w:val="00B13702"/>
    <w:rsid w:val="00B141C7"/>
    <w:rsid w:val="00B1455A"/>
    <w:rsid w:val="00B1696A"/>
    <w:rsid w:val="00B16A2D"/>
    <w:rsid w:val="00B176A8"/>
    <w:rsid w:val="00B2014F"/>
    <w:rsid w:val="00B26E46"/>
    <w:rsid w:val="00B30795"/>
    <w:rsid w:val="00B3293B"/>
    <w:rsid w:val="00B32D14"/>
    <w:rsid w:val="00B34DD2"/>
    <w:rsid w:val="00B36CF4"/>
    <w:rsid w:val="00B379CD"/>
    <w:rsid w:val="00B37BA3"/>
    <w:rsid w:val="00B40024"/>
    <w:rsid w:val="00B409FB"/>
    <w:rsid w:val="00B44C62"/>
    <w:rsid w:val="00B462F5"/>
    <w:rsid w:val="00B473D3"/>
    <w:rsid w:val="00B5333A"/>
    <w:rsid w:val="00B53405"/>
    <w:rsid w:val="00B553A5"/>
    <w:rsid w:val="00B55570"/>
    <w:rsid w:val="00B55B1C"/>
    <w:rsid w:val="00B56A31"/>
    <w:rsid w:val="00B5771E"/>
    <w:rsid w:val="00B64E1C"/>
    <w:rsid w:val="00B64F5C"/>
    <w:rsid w:val="00B6660D"/>
    <w:rsid w:val="00B66628"/>
    <w:rsid w:val="00B667CB"/>
    <w:rsid w:val="00B669AC"/>
    <w:rsid w:val="00B67DCB"/>
    <w:rsid w:val="00B70262"/>
    <w:rsid w:val="00B7056C"/>
    <w:rsid w:val="00B713CD"/>
    <w:rsid w:val="00B75744"/>
    <w:rsid w:val="00B77F06"/>
    <w:rsid w:val="00B8122D"/>
    <w:rsid w:val="00B84726"/>
    <w:rsid w:val="00B85AC5"/>
    <w:rsid w:val="00B86FD1"/>
    <w:rsid w:val="00B91479"/>
    <w:rsid w:val="00B944D0"/>
    <w:rsid w:val="00B94AB0"/>
    <w:rsid w:val="00B9535A"/>
    <w:rsid w:val="00B95CC7"/>
    <w:rsid w:val="00B97E72"/>
    <w:rsid w:val="00B97F8D"/>
    <w:rsid w:val="00BA1D31"/>
    <w:rsid w:val="00BA1FF0"/>
    <w:rsid w:val="00BA399E"/>
    <w:rsid w:val="00BA4375"/>
    <w:rsid w:val="00BA5EC5"/>
    <w:rsid w:val="00BB02E0"/>
    <w:rsid w:val="00BB0F81"/>
    <w:rsid w:val="00BB1FB3"/>
    <w:rsid w:val="00BB3040"/>
    <w:rsid w:val="00BB3989"/>
    <w:rsid w:val="00BB6080"/>
    <w:rsid w:val="00BB732A"/>
    <w:rsid w:val="00BB7B8C"/>
    <w:rsid w:val="00BB7F3B"/>
    <w:rsid w:val="00BC0137"/>
    <w:rsid w:val="00BC1148"/>
    <w:rsid w:val="00BC11D3"/>
    <w:rsid w:val="00BC2282"/>
    <w:rsid w:val="00BC2375"/>
    <w:rsid w:val="00BC3B1E"/>
    <w:rsid w:val="00BC3D2D"/>
    <w:rsid w:val="00BC3EC7"/>
    <w:rsid w:val="00BC65B3"/>
    <w:rsid w:val="00BD328E"/>
    <w:rsid w:val="00BD541C"/>
    <w:rsid w:val="00BD542C"/>
    <w:rsid w:val="00BD5CE6"/>
    <w:rsid w:val="00BE1F98"/>
    <w:rsid w:val="00BE2791"/>
    <w:rsid w:val="00BE3AA7"/>
    <w:rsid w:val="00BE6A57"/>
    <w:rsid w:val="00BE781E"/>
    <w:rsid w:val="00BE7E5E"/>
    <w:rsid w:val="00BF1E8F"/>
    <w:rsid w:val="00BF5CEF"/>
    <w:rsid w:val="00BF6236"/>
    <w:rsid w:val="00BF7FFA"/>
    <w:rsid w:val="00C01F1B"/>
    <w:rsid w:val="00C0298A"/>
    <w:rsid w:val="00C035EF"/>
    <w:rsid w:val="00C039C2"/>
    <w:rsid w:val="00C03ACD"/>
    <w:rsid w:val="00C05D43"/>
    <w:rsid w:val="00C0734B"/>
    <w:rsid w:val="00C07CCA"/>
    <w:rsid w:val="00C104C0"/>
    <w:rsid w:val="00C11E01"/>
    <w:rsid w:val="00C1220C"/>
    <w:rsid w:val="00C158D2"/>
    <w:rsid w:val="00C20D92"/>
    <w:rsid w:val="00C21909"/>
    <w:rsid w:val="00C22369"/>
    <w:rsid w:val="00C2386F"/>
    <w:rsid w:val="00C23ADB"/>
    <w:rsid w:val="00C25D5E"/>
    <w:rsid w:val="00C27F64"/>
    <w:rsid w:val="00C27FB8"/>
    <w:rsid w:val="00C33EDA"/>
    <w:rsid w:val="00C34F95"/>
    <w:rsid w:val="00C35FE3"/>
    <w:rsid w:val="00C43180"/>
    <w:rsid w:val="00C43E22"/>
    <w:rsid w:val="00C45DB4"/>
    <w:rsid w:val="00C46257"/>
    <w:rsid w:val="00C46AA7"/>
    <w:rsid w:val="00C46B05"/>
    <w:rsid w:val="00C47AA8"/>
    <w:rsid w:val="00C508BA"/>
    <w:rsid w:val="00C53627"/>
    <w:rsid w:val="00C543D9"/>
    <w:rsid w:val="00C56803"/>
    <w:rsid w:val="00C62885"/>
    <w:rsid w:val="00C647D9"/>
    <w:rsid w:val="00C648E8"/>
    <w:rsid w:val="00C65CBD"/>
    <w:rsid w:val="00C66C3C"/>
    <w:rsid w:val="00C702AC"/>
    <w:rsid w:val="00C70FE5"/>
    <w:rsid w:val="00C731DA"/>
    <w:rsid w:val="00C746B3"/>
    <w:rsid w:val="00C75336"/>
    <w:rsid w:val="00C826FE"/>
    <w:rsid w:val="00C84C78"/>
    <w:rsid w:val="00C865BE"/>
    <w:rsid w:val="00C86ACE"/>
    <w:rsid w:val="00C90408"/>
    <w:rsid w:val="00C91E62"/>
    <w:rsid w:val="00C92768"/>
    <w:rsid w:val="00C94BC3"/>
    <w:rsid w:val="00C96693"/>
    <w:rsid w:val="00C96D45"/>
    <w:rsid w:val="00CA2525"/>
    <w:rsid w:val="00CA2F5B"/>
    <w:rsid w:val="00CA3615"/>
    <w:rsid w:val="00CA376E"/>
    <w:rsid w:val="00CA6635"/>
    <w:rsid w:val="00CB180B"/>
    <w:rsid w:val="00CB47E4"/>
    <w:rsid w:val="00CB4869"/>
    <w:rsid w:val="00CB56D8"/>
    <w:rsid w:val="00CB62C7"/>
    <w:rsid w:val="00CB6A1A"/>
    <w:rsid w:val="00CB7115"/>
    <w:rsid w:val="00CB754D"/>
    <w:rsid w:val="00CC1CCE"/>
    <w:rsid w:val="00CC2CA8"/>
    <w:rsid w:val="00CC332C"/>
    <w:rsid w:val="00CC3FA5"/>
    <w:rsid w:val="00CC5315"/>
    <w:rsid w:val="00CC5F0C"/>
    <w:rsid w:val="00CC6FE3"/>
    <w:rsid w:val="00CD273F"/>
    <w:rsid w:val="00CD281F"/>
    <w:rsid w:val="00CE3334"/>
    <w:rsid w:val="00CE491F"/>
    <w:rsid w:val="00CE4B56"/>
    <w:rsid w:val="00CE5188"/>
    <w:rsid w:val="00CE57ED"/>
    <w:rsid w:val="00CE6F22"/>
    <w:rsid w:val="00CE7251"/>
    <w:rsid w:val="00CE7284"/>
    <w:rsid w:val="00CE7F73"/>
    <w:rsid w:val="00CE7F9A"/>
    <w:rsid w:val="00CF1E5F"/>
    <w:rsid w:val="00CF1E6A"/>
    <w:rsid w:val="00CF2361"/>
    <w:rsid w:val="00CF2F99"/>
    <w:rsid w:val="00CF530E"/>
    <w:rsid w:val="00CF5708"/>
    <w:rsid w:val="00D008DE"/>
    <w:rsid w:val="00D00D8A"/>
    <w:rsid w:val="00D0239B"/>
    <w:rsid w:val="00D028C4"/>
    <w:rsid w:val="00D03867"/>
    <w:rsid w:val="00D03E8C"/>
    <w:rsid w:val="00D0425E"/>
    <w:rsid w:val="00D04686"/>
    <w:rsid w:val="00D05351"/>
    <w:rsid w:val="00D05A5A"/>
    <w:rsid w:val="00D05B1C"/>
    <w:rsid w:val="00D0604E"/>
    <w:rsid w:val="00D06728"/>
    <w:rsid w:val="00D06D3D"/>
    <w:rsid w:val="00D06F9A"/>
    <w:rsid w:val="00D076F8"/>
    <w:rsid w:val="00D10F92"/>
    <w:rsid w:val="00D1280D"/>
    <w:rsid w:val="00D14402"/>
    <w:rsid w:val="00D14E00"/>
    <w:rsid w:val="00D15B31"/>
    <w:rsid w:val="00D1648D"/>
    <w:rsid w:val="00D208FF"/>
    <w:rsid w:val="00D22174"/>
    <w:rsid w:val="00D22D73"/>
    <w:rsid w:val="00D24BAA"/>
    <w:rsid w:val="00D2516A"/>
    <w:rsid w:val="00D2544A"/>
    <w:rsid w:val="00D25D33"/>
    <w:rsid w:val="00D30552"/>
    <w:rsid w:val="00D3197D"/>
    <w:rsid w:val="00D31A02"/>
    <w:rsid w:val="00D31CBD"/>
    <w:rsid w:val="00D32FA3"/>
    <w:rsid w:val="00D352BA"/>
    <w:rsid w:val="00D378CC"/>
    <w:rsid w:val="00D40B77"/>
    <w:rsid w:val="00D4292E"/>
    <w:rsid w:val="00D435A0"/>
    <w:rsid w:val="00D449D0"/>
    <w:rsid w:val="00D46444"/>
    <w:rsid w:val="00D46C7F"/>
    <w:rsid w:val="00D47231"/>
    <w:rsid w:val="00D47F45"/>
    <w:rsid w:val="00D513AC"/>
    <w:rsid w:val="00D5390F"/>
    <w:rsid w:val="00D53FA5"/>
    <w:rsid w:val="00D54423"/>
    <w:rsid w:val="00D54DDE"/>
    <w:rsid w:val="00D5545E"/>
    <w:rsid w:val="00D5598C"/>
    <w:rsid w:val="00D5718C"/>
    <w:rsid w:val="00D610AA"/>
    <w:rsid w:val="00D61439"/>
    <w:rsid w:val="00D63796"/>
    <w:rsid w:val="00D6394A"/>
    <w:rsid w:val="00D6527B"/>
    <w:rsid w:val="00D66A0B"/>
    <w:rsid w:val="00D67920"/>
    <w:rsid w:val="00D67953"/>
    <w:rsid w:val="00D67BBF"/>
    <w:rsid w:val="00D71750"/>
    <w:rsid w:val="00D71E6E"/>
    <w:rsid w:val="00D744D5"/>
    <w:rsid w:val="00D744F2"/>
    <w:rsid w:val="00D74859"/>
    <w:rsid w:val="00D74C19"/>
    <w:rsid w:val="00D7678A"/>
    <w:rsid w:val="00D76C0E"/>
    <w:rsid w:val="00D80F0E"/>
    <w:rsid w:val="00D81413"/>
    <w:rsid w:val="00D82739"/>
    <w:rsid w:val="00D859D3"/>
    <w:rsid w:val="00D87D0D"/>
    <w:rsid w:val="00D924C0"/>
    <w:rsid w:val="00D93951"/>
    <w:rsid w:val="00D96B78"/>
    <w:rsid w:val="00D97DDB"/>
    <w:rsid w:val="00DA6BBA"/>
    <w:rsid w:val="00DA7B22"/>
    <w:rsid w:val="00DA7C9A"/>
    <w:rsid w:val="00DB0051"/>
    <w:rsid w:val="00DB0DED"/>
    <w:rsid w:val="00DB187A"/>
    <w:rsid w:val="00DB290B"/>
    <w:rsid w:val="00DB4283"/>
    <w:rsid w:val="00DB4D8E"/>
    <w:rsid w:val="00DB643A"/>
    <w:rsid w:val="00DB7BA5"/>
    <w:rsid w:val="00DC03E2"/>
    <w:rsid w:val="00DC5C85"/>
    <w:rsid w:val="00DD1E45"/>
    <w:rsid w:val="00DD47E8"/>
    <w:rsid w:val="00DD594A"/>
    <w:rsid w:val="00DD6D88"/>
    <w:rsid w:val="00DE1B52"/>
    <w:rsid w:val="00DE2D1A"/>
    <w:rsid w:val="00DE2F35"/>
    <w:rsid w:val="00DE3019"/>
    <w:rsid w:val="00DE3728"/>
    <w:rsid w:val="00DE5BB0"/>
    <w:rsid w:val="00DE5C97"/>
    <w:rsid w:val="00DE5D4F"/>
    <w:rsid w:val="00DE7595"/>
    <w:rsid w:val="00DF23AA"/>
    <w:rsid w:val="00DF25F0"/>
    <w:rsid w:val="00DF2D8C"/>
    <w:rsid w:val="00DF2EF4"/>
    <w:rsid w:val="00DF36F7"/>
    <w:rsid w:val="00DF4C8B"/>
    <w:rsid w:val="00DF6C45"/>
    <w:rsid w:val="00DF7645"/>
    <w:rsid w:val="00E00F45"/>
    <w:rsid w:val="00E02740"/>
    <w:rsid w:val="00E0291F"/>
    <w:rsid w:val="00E03451"/>
    <w:rsid w:val="00E03FD7"/>
    <w:rsid w:val="00E040C5"/>
    <w:rsid w:val="00E05876"/>
    <w:rsid w:val="00E05CBD"/>
    <w:rsid w:val="00E108A6"/>
    <w:rsid w:val="00E11091"/>
    <w:rsid w:val="00E1184F"/>
    <w:rsid w:val="00E13355"/>
    <w:rsid w:val="00E13C28"/>
    <w:rsid w:val="00E15E0C"/>
    <w:rsid w:val="00E16722"/>
    <w:rsid w:val="00E171AE"/>
    <w:rsid w:val="00E173A9"/>
    <w:rsid w:val="00E205E3"/>
    <w:rsid w:val="00E22527"/>
    <w:rsid w:val="00E22662"/>
    <w:rsid w:val="00E24542"/>
    <w:rsid w:val="00E248CA"/>
    <w:rsid w:val="00E2709B"/>
    <w:rsid w:val="00E31481"/>
    <w:rsid w:val="00E321D7"/>
    <w:rsid w:val="00E34DC3"/>
    <w:rsid w:val="00E35EE3"/>
    <w:rsid w:val="00E370D4"/>
    <w:rsid w:val="00E406A2"/>
    <w:rsid w:val="00E4357C"/>
    <w:rsid w:val="00E435B9"/>
    <w:rsid w:val="00E45076"/>
    <w:rsid w:val="00E51575"/>
    <w:rsid w:val="00E51BCA"/>
    <w:rsid w:val="00E548E7"/>
    <w:rsid w:val="00E550C0"/>
    <w:rsid w:val="00E55A45"/>
    <w:rsid w:val="00E57552"/>
    <w:rsid w:val="00E57DE7"/>
    <w:rsid w:val="00E60B00"/>
    <w:rsid w:val="00E615F1"/>
    <w:rsid w:val="00E6166A"/>
    <w:rsid w:val="00E61DDE"/>
    <w:rsid w:val="00E63E86"/>
    <w:rsid w:val="00E6671A"/>
    <w:rsid w:val="00E72DC0"/>
    <w:rsid w:val="00E73495"/>
    <w:rsid w:val="00E746C5"/>
    <w:rsid w:val="00E74F88"/>
    <w:rsid w:val="00E74FEF"/>
    <w:rsid w:val="00E7517B"/>
    <w:rsid w:val="00E7594B"/>
    <w:rsid w:val="00E75EC0"/>
    <w:rsid w:val="00E763CE"/>
    <w:rsid w:val="00E80113"/>
    <w:rsid w:val="00E804F1"/>
    <w:rsid w:val="00E80646"/>
    <w:rsid w:val="00E8169E"/>
    <w:rsid w:val="00E820D3"/>
    <w:rsid w:val="00E82A34"/>
    <w:rsid w:val="00E83147"/>
    <w:rsid w:val="00E83A9A"/>
    <w:rsid w:val="00E86274"/>
    <w:rsid w:val="00E870CE"/>
    <w:rsid w:val="00E9166B"/>
    <w:rsid w:val="00E91D50"/>
    <w:rsid w:val="00E940C0"/>
    <w:rsid w:val="00E94310"/>
    <w:rsid w:val="00E95792"/>
    <w:rsid w:val="00E9779A"/>
    <w:rsid w:val="00EA15BB"/>
    <w:rsid w:val="00EA24F9"/>
    <w:rsid w:val="00EA5786"/>
    <w:rsid w:val="00EA7302"/>
    <w:rsid w:val="00EA7600"/>
    <w:rsid w:val="00EB00CB"/>
    <w:rsid w:val="00EB0E51"/>
    <w:rsid w:val="00EB1405"/>
    <w:rsid w:val="00EB1AA1"/>
    <w:rsid w:val="00EB1CC9"/>
    <w:rsid w:val="00EB2492"/>
    <w:rsid w:val="00EB2D14"/>
    <w:rsid w:val="00EB2E9F"/>
    <w:rsid w:val="00EB3A56"/>
    <w:rsid w:val="00EB4F7C"/>
    <w:rsid w:val="00EB622E"/>
    <w:rsid w:val="00EB726A"/>
    <w:rsid w:val="00EC0F34"/>
    <w:rsid w:val="00EC1BF3"/>
    <w:rsid w:val="00EC58DF"/>
    <w:rsid w:val="00EC5C91"/>
    <w:rsid w:val="00EC5D95"/>
    <w:rsid w:val="00ED054B"/>
    <w:rsid w:val="00ED36E8"/>
    <w:rsid w:val="00ED5FDC"/>
    <w:rsid w:val="00ED6D8F"/>
    <w:rsid w:val="00ED704C"/>
    <w:rsid w:val="00EE1A20"/>
    <w:rsid w:val="00EE5200"/>
    <w:rsid w:val="00EE7D31"/>
    <w:rsid w:val="00EF0A8E"/>
    <w:rsid w:val="00EF1C17"/>
    <w:rsid w:val="00EF1C9A"/>
    <w:rsid w:val="00EF241A"/>
    <w:rsid w:val="00EF2433"/>
    <w:rsid w:val="00EF2A5B"/>
    <w:rsid w:val="00EF35DB"/>
    <w:rsid w:val="00EF6756"/>
    <w:rsid w:val="00EF7057"/>
    <w:rsid w:val="00F00B9C"/>
    <w:rsid w:val="00F02D38"/>
    <w:rsid w:val="00F03D87"/>
    <w:rsid w:val="00F03E3A"/>
    <w:rsid w:val="00F06E41"/>
    <w:rsid w:val="00F119BB"/>
    <w:rsid w:val="00F12D10"/>
    <w:rsid w:val="00F1423D"/>
    <w:rsid w:val="00F149DD"/>
    <w:rsid w:val="00F14DAA"/>
    <w:rsid w:val="00F1629B"/>
    <w:rsid w:val="00F175A1"/>
    <w:rsid w:val="00F20960"/>
    <w:rsid w:val="00F221BD"/>
    <w:rsid w:val="00F22EFB"/>
    <w:rsid w:val="00F233B5"/>
    <w:rsid w:val="00F235FC"/>
    <w:rsid w:val="00F25042"/>
    <w:rsid w:val="00F2641C"/>
    <w:rsid w:val="00F276F0"/>
    <w:rsid w:val="00F31A70"/>
    <w:rsid w:val="00F32796"/>
    <w:rsid w:val="00F33273"/>
    <w:rsid w:val="00F34E64"/>
    <w:rsid w:val="00F3513F"/>
    <w:rsid w:val="00F354F7"/>
    <w:rsid w:val="00F36B92"/>
    <w:rsid w:val="00F404FA"/>
    <w:rsid w:val="00F42D4A"/>
    <w:rsid w:val="00F44730"/>
    <w:rsid w:val="00F46979"/>
    <w:rsid w:val="00F46EC9"/>
    <w:rsid w:val="00F50E8D"/>
    <w:rsid w:val="00F51D7F"/>
    <w:rsid w:val="00F51EF1"/>
    <w:rsid w:val="00F60555"/>
    <w:rsid w:val="00F6058F"/>
    <w:rsid w:val="00F61175"/>
    <w:rsid w:val="00F66A95"/>
    <w:rsid w:val="00F67294"/>
    <w:rsid w:val="00F70845"/>
    <w:rsid w:val="00F71474"/>
    <w:rsid w:val="00F73208"/>
    <w:rsid w:val="00F73BBD"/>
    <w:rsid w:val="00F75340"/>
    <w:rsid w:val="00F76FF3"/>
    <w:rsid w:val="00F86418"/>
    <w:rsid w:val="00F871C5"/>
    <w:rsid w:val="00F90508"/>
    <w:rsid w:val="00F90571"/>
    <w:rsid w:val="00F922B7"/>
    <w:rsid w:val="00F96DB8"/>
    <w:rsid w:val="00FA3AFC"/>
    <w:rsid w:val="00FA41BE"/>
    <w:rsid w:val="00FA5CD7"/>
    <w:rsid w:val="00FA61C1"/>
    <w:rsid w:val="00FA75FE"/>
    <w:rsid w:val="00FB1270"/>
    <w:rsid w:val="00FB24E1"/>
    <w:rsid w:val="00FB2548"/>
    <w:rsid w:val="00FB33F7"/>
    <w:rsid w:val="00FB4D50"/>
    <w:rsid w:val="00FC1707"/>
    <w:rsid w:val="00FC4455"/>
    <w:rsid w:val="00FC4E5D"/>
    <w:rsid w:val="00FC609E"/>
    <w:rsid w:val="00FC7128"/>
    <w:rsid w:val="00FD19F1"/>
    <w:rsid w:val="00FD1D7D"/>
    <w:rsid w:val="00FD347B"/>
    <w:rsid w:val="00FD389B"/>
    <w:rsid w:val="00FD3F11"/>
    <w:rsid w:val="00FD475D"/>
    <w:rsid w:val="00FD58E8"/>
    <w:rsid w:val="00FE02EF"/>
    <w:rsid w:val="00FE2B4C"/>
    <w:rsid w:val="00FE524C"/>
    <w:rsid w:val="00FE6519"/>
    <w:rsid w:val="00FF07D6"/>
    <w:rsid w:val="00FF1ACD"/>
    <w:rsid w:val="00FF31A1"/>
    <w:rsid w:val="00FF34D7"/>
    <w:rsid w:val="00FF373F"/>
    <w:rsid w:val="00FF39AC"/>
    <w:rsid w:val="00FF4CBB"/>
    <w:rsid w:val="00FF5194"/>
    <w:rsid w:val="00FF6F34"/>
    <w:rsid w:val="0AADB6B5"/>
    <w:rsid w:val="3979A6B8"/>
    <w:rsid w:val="412FEEF8"/>
    <w:rsid w:val="61F14D6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ddd"/>
    </o:shapedefaults>
    <o:shapelayout v:ext="edit">
      <o:idmap v:ext="edit" data="2"/>
    </o:shapelayout>
  </w:shapeDefaults>
  <w:doNotEmbedSmartTags/>
  <w:decimalSymbol w:val="."/>
  <w:listSeparator w:val=","/>
  <w14:docId w14:val="435ED685"/>
  <w15:docId w15:val="{30C44246-F598-43E2-9AF6-A2586E2AB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5188"/>
    <w:pPr>
      <w:widowControl w:val="0"/>
      <w:adjustRightInd w:val="0"/>
      <w:snapToGrid w:val="0"/>
      <w:spacing w:before="40" w:after="40"/>
      <w:ind w:leftChars="360" w:left="360" w:rightChars="100" w:right="100"/>
      <w:jc w:val="both"/>
      <w:textAlignment w:val="baseline"/>
    </w:pPr>
    <w:rPr>
      <w:rFonts w:ascii="Source Sans Pro Light" w:hAnsi="Source Sans Pro Light" w:cs="Arial"/>
      <w:noProof/>
      <w:sz w:val="10"/>
      <w:szCs w:val="14"/>
    </w:rPr>
  </w:style>
  <w:style w:type="paragraph" w:styleId="Heading1">
    <w:name w:val="heading 1"/>
    <w:aliases w:val="heading 1,一级标题"/>
    <w:basedOn w:val="Normal"/>
    <w:next w:val="Heading2"/>
    <w:link w:val="Heading1Char"/>
    <w:qFormat/>
    <w:rsid w:val="009C1108"/>
    <w:pPr>
      <w:keepNext/>
      <w:widowControl/>
      <w:numPr>
        <w:numId w:val="4"/>
      </w:numPr>
      <w:shd w:val="clear" w:color="auto" w:fill="595959"/>
      <w:ind w:leftChars="0" w:left="0" w:rightChars="0" w:right="0" w:firstLine="0"/>
      <w:jc w:val="left"/>
      <w:textAlignment w:val="auto"/>
      <w:outlineLvl w:val="0"/>
    </w:pPr>
    <w:rPr>
      <w:rFonts w:ascii="Source Sans Pro" w:eastAsia="SimHei" w:hAnsi="Source Sans Pro"/>
      <w:b/>
      <w:bCs/>
      <w:color w:val="FFFFFF"/>
      <w:sz w:val="18"/>
      <w:szCs w:val="18"/>
    </w:rPr>
  </w:style>
  <w:style w:type="paragraph" w:styleId="Heading2">
    <w:name w:val="heading 2"/>
    <w:aliases w:val="标题 2 Char,标题 2 Char Char Char,标题 2 Char Char Char Char Char Char Char Char Char,标题 2 Char Char Char Char Char Char Char,标题 2 Char Char Char Char Char,heading 2,±êÌâ 2 Char Char Char,±êÌâ 2 Char Char Char Char Char Char Char Char Char,二级标题"/>
    <w:basedOn w:val="Heading3"/>
    <w:next w:val="Heading3"/>
    <w:link w:val="Heading2Char"/>
    <w:qFormat/>
    <w:rsid w:val="00D610AA"/>
    <w:pPr>
      <w:numPr>
        <w:ilvl w:val="1"/>
      </w:numPr>
      <w:outlineLvl w:val="1"/>
    </w:pPr>
    <w:rPr>
      <w:sz w:val="15"/>
    </w:rPr>
  </w:style>
  <w:style w:type="paragraph" w:styleId="Heading3">
    <w:name w:val="heading 3"/>
    <w:aliases w:val="标题 3 Char1 Char,标题 3 Char1,标题 3 Char,标题 3 Char Char Char1 Char Char,标题 3 Char Char Char Char Char Char,标题 3 Char Char Char Char Char Char Char Char1 Char Char,标题 31 Char Char,标题 3 Char Char1,标题 3 Char Char Char,标题 3 Char Char1 Char,标题 31"/>
    <w:next w:val="Heading4"/>
    <w:qFormat/>
    <w:rsid w:val="00D610AA"/>
    <w:pPr>
      <w:keepNext/>
      <w:numPr>
        <w:ilvl w:val="2"/>
        <w:numId w:val="4"/>
      </w:numPr>
      <w:snapToGrid w:val="0"/>
      <w:spacing w:before="60" w:after="60"/>
      <w:outlineLvl w:val="2"/>
    </w:pPr>
    <w:rPr>
      <w:rFonts w:ascii="Source Sans Pro" w:eastAsia="SimHei" w:hAnsi="Source Sans Pro" w:cs="Arial"/>
      <w:color w:val="000000"/>
      <w:sz w:val="13"/>
      <w:szCs w:val="16"/>
    </w:rPr>
  </w:style>
  <w:style w:type="paragraph" w:styleId="Heading4">
    <w:name w:val="heading 4"/>
    <w:aliases w:val="标题 4 Char Char,标题 4 Char Char Char,标题 41,标题 41 Char,标题 41 Char Char"/>
    <w:next w:val="Normal"/>
    <w:qFormat/>
    <w:rsid w:val="00D610AA"/>
    <w:pPr>
      <w:keepNext/>
      <w:numPr>
        <w:ilvl w:val="3"/>
        <w:numId w:val="4"/>
      </w:numPr>
      <w:snapToGrid w:val="0"/>
      <w:spacing w:before="40" w:after="80"/>
      <w:outlineLvl w:val="3"/>
    </w:pPr>
    <w:rPr>
      <w:rFonts w:ascii="Source Sans Pro" w:eastAsia="SimHei" w:hAnsi="Source Sans Pro" w:cs="Arial"/>
      <w:noProof/>
      <w:sz w:val="11"/>
      <w:szCs w:val="15"/>
    </w:rPr>
  </w:style>
  <w:style w:type="paragraph" w:styleId="Heading5">
    <w:name w:val="heading 5"/>
    <w:basedOn w:val="Normal"/>
    <w:next w:val="Normal"/>
    <w:link w:val="Heading5Char"/>
    <w:semiHidden/>
    <w:qFormat/>
    <w:rsid w:val="00FA41BE"/>
    <w:pPr>
      <w:keepNext/>
      <w:ind w:leftChars="0" w:left="0"/>
      <w:jc w:val="left"/>
      <w:outlineLvl w:val="4"/>
    </w:pPr>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semiHidden/>
    <w:rsid w:val="00976206"/>
    <w:rPr>
      <w:rFonts w:ascii="Arial" w:hAnsi="Arial" w:cs="Arial"/>
      <w:noProof/>
      <w:color w:val="000000"/>
      <w:sz w:val="15"/>
      <w:szCs w:val="15"/>
    </w:rPr>
  </w:style>
  <w:style w:type="paragraph" w:customStyle="1" w:styleId="FigureText">
    <w:name w:val="Figure Text"/>
    <w:qFormat/>
    <w:rsid w:val="00EA7302"/>
    <w:pPr>
      <w:widowControl w:val="0"/>
      <w:adjustRightInd w:val="0"/>
      <w:snapToGrid w:val="0"/>
      <w:spacing w:line="160" w:lineRule="atLeast"/>
      <w:jc w:val="both"/>
      <w:textAlignment w:val="baseline"/>
    </w:pPr>
    <w:rPr>
      <w:rFonts w:ascii="Source Sans Pro Light" w:eastAsia="思源黑体 CN Normal" w:hAnsi="Source Sans Pro Light" w:cs="Arial"/>
      <w:noProof/>
      <w:sz w:val="14"/>
      <w:szCs w:val="15"/>
    </w:rPr>
  </w:style>
  <w:style w:type="character" w:customStyle="1" w:styleId="FooterChar">
    <w:name w:val="Footer Char"/>
    <w:link w:val="Footer"/>
    <w:uiPriority w:val="99"/>
    <w:rsid w:val="00E171AE"/>
    <w:rPr>
      <w:rFonts w:ascii="Arial" w:hAnsi="Arial" w:cs="Arial"/>
      <w:noProof/>
      <w:sz w:val="15"/>
      <w:szCs w:val="15"/>
    </w:rPr>
  </w:style>
  <w:style w:type="paragraph" w:customStyle="1" w:styleId="TableHeading">
    <w:name w:val="Table Heading"/>
    <w:basedOn w:val="ItemStepinTable"/>
    <w:link w:val="TableHeading0"/>
    <w:qFormat/>
    <w:rsid w:val="00015B29"/>
    <w:pPr>
      <w:numPr>
        <w:numId w:val="0"/>
      </w:numPr>
      <w:ind w:left="113" w:hanging="113"/>
    </w:pPr>
    <w:rPr>
      <w:rFonts w:ascii="思源黑体 CN Regular" w:eastAsia="思源黑体 CN Regular" w:hAnsi="思源黑体 CN Regular"/>
    </w:rPr>
  </w:style>
  <w:style w:type="paragraph" w:customStyle="1" w:styleId="TableText">
    <w:name w:val="Table Text"/>
    <w:basedOn w:val="Normal"/>
    <w:link w:val="TableTextChar"/>
    <w:qFormat/>
    <w:rsid w:val="00CE5188"/>
    <w:pPr>
      <w:ind w:leftChars="0" w:left="0"/>
    </w:pPr>
    <w:rPr>
      <w:rFonts w:eastAsiaTheme="minorEastAsia"/>
    </w:rPr>
  </w:style>
  <w:style w:type="paragraph" w:styleId="TOC1">
    <w:name w:val="toc 1"/>
    <w:basedOn w:val="Normal"/>
    <w:next w:val="TOC2"/>
    <w:link w:val="TOC1Char"/>
    <w:semiHidden/>
    <w:rsid w:val="002F191B"/>
    <w:pPr>
      <w:tabs>
        <w:tab w:val="left" w:pos="180"/>
        <w:tab w:val="left" w:pos="300"/>
        <w:tab w:val="right" w:leader="dot" w:pos="4413"/>
      </w:tabs>
      <w:adjustRightInd/>
      <w:spacing w:after="0"/>
      <w:jc w:val="left"/>
    </w:pPr>
    <w:rPr>
      <w:rFonts w:ascii="Times New Roman" w:hAnsi="Times New Roman" w:cs="Times New Roman"/>
      <w:b/>
      <w:bCs/>
      <w:caps/>
    </w:rPr>
  </w:style>
  <w:style w:type="paragraph" w:styleId="TOC2">
    <w:name w:val="toc 2"/>
    <w:basedOn w:val="Normal"/>
    <w:next w:val="Normal"/>
    <w:semiHidden/>
    <w:rsid w:val="00D22D73"/>
    <w:pPr>
      <w:tabs>
        <w:tab w:val="left" w:pos="270"/>
        <w:tab w:val="left" w:pos="490"/>
        <w:tab w:val="left" w:pos="720"/>
        <w:tab w:val="right" w:leader="dot" w:pos="4410"/>
      </w:tabs>
      <w:adjustRightInd/>
      <w:spacing w:after="0"/>
      <w:ind w:left="198"/>
      <w:jc w:val="left"/>
    </w:pPr>
    <w:rPr>
      <w:rFonts w:ascii="Times New Roman" w:hAnsi="Times New Roman" w:cs="Times New Roman"/>
      <w:smallCaps/>
    </w:rPr>
  </w:style>
  <w:style w:type="character" w:customStyle="1" w:styleId="TOC1Char">
    <w:name w:val="TOC 1 Char"/>
    <w:link w:val="TOC1"/>
    <w:rsid w:val="002F191B"/>
    <w:rPr>
      <w:rFonts w:eastAsia="SimSun"/>
      <w:b/>
      <w:bCs/>
      <w:caps/>
      <w:sz w:val="18"/>
      <w:szCs w:val="18"/>
      <w:lang w:val="en-US" w:eastAsia="zh-CN" w:bidi="ar-SA"/>
    </w:rPr>
  </w:style>
  <w:style w:type="paragraph" w:styleId="TOC3">
    <w:name w:val="toc 3"/>
    <w:basedOn w:val="Normal"/>
    <w:semiHidden/>
    <w:rsid w:val="002F191B"/>
    <w:pPr>
      <w:tabs>
        <w:tab w:val="left" w:pos="360"/>
        <w:tab w:val="left" w:pos="784"/>
        <w:tab w:val="right" w:leader="dot" w:pos="4413"/>
      </w:tabs>
      <w:adjustRightInd/>
      <w:spacing w:after="0"/>
      <w:ind w:left="340"/>
      <w:jc w:val="left"/>
    </w:pPr>
    <w:rPr>
      <w:rFonts w:ascii="Times New Roman" w:hAnsi="Times New Roman" w:cs="Times New Roman"/>
      <w:iCs/>
    </w:rPr>
  </w:style>
  <w:style w:type="paragraph" w:styleId="Footer">
    <w:name w:val="footer"/>
    <w:link w:val="FooterChar"/>
    <w:uiPriority w:val="99"/>
    <w:rsid w:val="00E171AE"/>
    <w:pPr>
      <w:jc w:val="center"/>
    </w:pPr>
    <w:rPr>
      <w:rFonts w:ascii="Arial" w:hAnsi="Arial" w:cs="Arial"/>
      <w:noProof/>
      <w:sz w:val="15"/>
      <w:szCs w:val="15"/>
    </w:rPr>
  </w:style>
  <w:style w:type="character" w:styleId="CommentReference">
    <w:name w:val="annotation reference"/>
    <w:semiHidden/>
    <w:rsid w:val="00FD19F1"/>
    <w:rPr>
      <w:sz w:val="21"/>
      <w:szCs w:val="21"/>
    </w:rPr>
  </w:style>
  <w:style w:type="paragraph" w:customStyle="1" w:styleId="ItemListinTable">
    <w:name w:val="Item List in Table"/>
    <w:link w:val="ItemListinTableChar"/>
    <w:qFormat/>
    <w:rsid w:val="00CE5188"/>
    <w:pPr>
      <w:numPr>
        <w:numId w:val="1"/>
      </w:numPr>
      <w:snapToGrid w:val="0"/>
      <w:contextualSpacing/>
      <w:jc w:val="both"/>
    </w:pPr>
    <w:rPr>
      <w:rFonts w:ascii="Source Sans Pro Light" w:hAnsi="Source Sans Pro Light" w:cs="Arial"/>
      <w:noProof/>
      <w:sz w:val="10"/>
      <w:szCs w:val="15"/>
    </w:rPr>
  </w:style>
  <w:style w:type="paragraph" w:styleId="Caption">
    <w:name w:val="caption"/>
    <w:basedOn w:val="Normal"/>
    <w:next w:val="Normal"/>
    <w:semiHidden/>
    <w:rsid w:val="00793FC4"/>
    <w:pPr>
      <w:spacing w:before="152" w:after="160"/>
    </w:pPr>
    <w:rPr>
      <w:rFonts w:eastAsia="SimHei"/>
    </w:rPr>
  </w:style>
  <w:style w:type="table" w:customStyle="1" w:styleId="Table">
    <w:name w:val="Table"/>
    <w:basedOn w:val="TableNormal"/>
    <w:qFormat/>
    <w:rsid w:val="002A219E"/>
    <w:pPr>
      <w:snapToGrid w:val="0"/>
      <w:spacing w:before="40" w:after="40"/>
    </w:pPr>
    <w:rPr>
      <w:rFonts w:ascii="Arial" w:hAnsi="Arial"/>
      <w:sz w:val="15"/>
    </w:rPr>
    <w:tblPr>
      <w:tblInd w:w="108" w:type="dxa"/>
      <w:tblBorders>
        <w:top w:val="single" w:sz="4" w:space="0" w:color="auto"/>
        <w:bottom w:val="single" w:sz="4" w:space="0" w:color="auto"/>
        <w:insideH w:val="single" w:sz="4" w:space="0" w:color="808080"/>
        <w:insideV w:val="single" w:sz="4" w:space="0" w:color="808080"/>
      </w:tblBorders>
    </w:tblPr>
    <w:tcPr>
      <w:vAlign w:val="center"/>
    </w:tcPr>
    <w:tblStylePr w:type="firstRow">
      <w:tblPr/>
      <w:tcPr>
        <w:tcBorders>
          <w:top w:val="single" w:sz="4" w:space="0" w:color="auto"/>
          <w:left w:val="nil"/>
          <w:bottom w:val="single" w:sz="4" w:space="0" w:color="808080"/>
          <w:right w:val="nil"/>
          <w:insideH w:val="single" w:sz="4" w:space="0" w:color="808080"/>
          <w:insideV w:val="single" w:sz="4" w:space="0" w:color="808080"/>
          <w:tl2br w:val="nil"/>
          <w:tr2bl w:val="nil"/>
        </w:tcBorders>
        <w:shd w:val="clear" w:color="auto" w:fill="D9D9D9"/>
      </w:tcPr>
    </w:tblStylePr>
  </w:style>
  <w:style w:type="paragraph" w:styleId="TOC4">
    <w:name w:val="toc 4"/>
    <w:basedOn w:val="Normal"/>
    <w:next w:val="Normal"/>
    <w:autoRedefine/>
    <w:semiHidden/>
    <w:rsid w:val="00793FC4"/>
    <w:pPr>
      <w:spacing w:before="0" w:after="0"/>
      <w:ind w:left="540"/>
      <w:jc w:val="left"/>
    </w:pPr>
    <w:rPr>
      <w:rFonts w:ascii="Times New Roman" w:hAnsi="Times New Roman" w:cs="Times New Roman"/>
    </w:rPr>
  </w:style>
  <w:style w:type="paragraph" w:styleId="TOC5">
    <w:name w:val="toc 5"/>
    <w:basedOn w:val="Normal"/>
    <w:next w:val="Normal"/>
    <w:autoRedefine/>
    <w:semiHidden/>
    <w:rsid w:val="00793FC4"/>
    <w:pPr>
      <w:spacing w:before="0" w:after="0"/>
      <w:ind w:left="720"/>
      <w:jc w:val="left"/>
    </w:pPr>
    <w:rPr>
      <w:rFonts w:ascii="Times New Roman" w:hAnsi="Times New Roman" w:cs="Times New Roman"/>
    </w:rPr>
  </w:style>
  <w:style w:type="paragraph" w:styleId="TOC6">
    <w:name w:val="toc 6"/>
    <w:basedOn w:val="Normal"/>
    <w:next w:val="Normal"/>
    <w:autoRedefine/>
    <w:semiHidden/>
    <w:rsid w:val="00793FC4"/>
    <w:pPr>
      <w:spacing w:before="0" w:after="0"/>
      <w:ind w:left="900"/>
      <w:jc w:val="left"/>
    </w:pPr>
    <w:rPr>
      <w:rFonts w:ascii="Times New Roman" w:hAnsi="Times New Roman" w:cs="Times New Roman"/>
    </w:rPr>
  </w:style>
  <w:style w:type="paragraph" w:styleId="TOC7">
    <w:name w:val="toc 7"/>
    <w:basedOn w:val="Normal"/>
    <w:next w:val="Normal"/>
    <w:autoRedefine/>
    <w:semiHidden/>
    <w:rsid w:val="00793FC4"/>
    <w:pPr>
      <w:spacing w:before="0" w:after="0"/>
      <w:ind w:left="1080"/>
      <w:jc w:val="left"/>
    </w:pPr>
    <w:rPr>
      <w:rFonts w:ascii="Times New Roman" w:hAnsi="Times New Roman" w:cs="Times New Roman"/>
    </w:rPr>
  </w:style>
  <w:style w:type="paragraph" w:styleId="TOC8">
    <w:name w:val="toc 8"/>
    <w:basedOn w:val="Normal"/>
    <w:next w:val="Normal"/>
    <w:autoRedefine/>
    <w:semiHidden/>
    <w:rsid w:val="00793FC4"/>
    <w:pPr>
      <w:spacing w:before="0" w:after="0"/>
      <w:ind w:left="1260"/>
      <w:jc w:val="left"/>
    </w:pPr>
    <w:rPr>
      <w:rFonts w:ascii="Times New Roman" w:hAnsi="Times New Roman" w:cs="Times New Roman"/>
    </w:rPr>
  </w:style>
  <w:style w:type="paragraph" w:styleId="TOC9">
    <w:name w:val="toc 9"/>
    <w:basedOn w:val="Normal"/>
    <w:next w:val="Normal"/>
    <w:autoRedefine/>
    <w:semiHidden/>
    <w:rsid w:val="00793FC4"/>
    <w:pPr>
      <w:spacing w:before="0" w:after="0"/>
      <w:ind w:left="1440"/>
      <w:jc w:val="left"/>
    </w:pPr>
    <w:rPr>
      <w:rFonts w:ascii="Times New Roman" w:hAnsi="Times New Roman" w:cs="Times New Roman"/>
    </w:rPr>
  </w:style>
  <w:style w:type="paragraph" w:styleId="DocumentMap">
    <w:name w:val="Document Map"/>
    <w:basedOn w:val="Normal"/>
    <w:semiHidden/>
    <w:rsid w:val="00793FC4"/>
    <w:pPr>
      <w:shd w:val="clear" w:color="auto" w:fill="000080"/>
    </w:pPr>
  </w:style>
  <w:style w:type="table" w:styleId="TableGrid">
    <w:name w:val="Table Grid"/>
    <w:basedOn w:val="TableNormal"/>
    <w:rsid w:val="007474B0"/>
    <w:pPr>
      <w:snapToGrid w:val="0"/>
      <w:spacing w:before="40" w:after="40"/>
    </w:pPr>
    <w:tblPr>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next w:val="Normal"/>
    <w:link w:val="FigureChar"/>
    <w:qFormat/>
    <w:rsid w:val="007474B0"/>
    <w:pPr>
      <w:snapToGrid w:val="0"/>
      <w:spacing w:before="40" w:after="80"/>
      <w:ind w:leftChars="400" w:left="400" w:rightChars="100" w:right="100"/>
    </w:pPr>
    <w:rPr>
      <w:rFonts w:ascii="思源黑体 CN Normal" w:eastAsia="思源黑体 CN Normal" w:hAnsi="思源黑体 CN Normal" w:cs="Arial"/>
      <w:noProof/>
      <w:sz w:val="14"/>
      <w:szCs w:val="15"/>
    </w:rPr>
  </w:style>
  <w:style w:type="paragraph" w:customStyle="1" w:styleId="commandkeywords">
    <w:name w:val="command keywords"/>
    <w:basedOn w:val="Normal"/>
    <w:link w:val="commandkeywordsChar"/>
    <w:semiHidden/>
    <w:rsid w:val="000C23C7"/>
    <w:rPr>
      <w:b/>
      <w:bCs/>
    </w:rPr>
  </w:style>
  <w:style w:type="character" w:customStyle="1" w:styleId="commandkeywordsChar">
    <w:name w:val="command keywords Char"/>
    <w:link w:val="commandkeywords"/>
    <w:semiHidden/>
    <w:rsid w:val="00CB7115"/>
    <w:rPr>
      <w:rFonts w:ascii="Arial" w:hAnsi="Arial" w:cs="Arial"/>
      <w:b/>
      <w:bCs/>
      <w:sz w:val="15"/>
      <w:szCs w:val="15"/>
    </w:rPr>
  </w:style>
  <w:style w:type="character" w:styleId="Hyperlink">
    <w:name w:val="Hyperlink"/>
    <w:uiPriority w:val="99"/>
    <w:qFormat/>
    <w:rsid w:val="007469CB"/>
    <w:rPr>
      <w:color w:val="0000FF"/>
      <w:u w:val="single"/>
    </w:rPr>
  </w:style>
  <w:style w:type="paragraph" w:customStyle="1" w:styleId="ItemList0">
    <w:name w:val="Item List"/>
    <w:basedOn w:val="Normal"/>
    <w:link w:val="ItemListChar"/>
    <w:rsid w:val="00AB5AE6"/>
    <w:pPr>
      <w:widowControl/>
      <w:numPr>
        <w:numId w:val="7"/>
      </w:numPr>
      <w:spacing w:line="216" w:lineRule="auto"/>
      <w:ind w:leftChars="0" w:left="0" w:rightChars="200" w:right="200"/>
      <w:textAlignment w:val="auto"/>
    </w:pPr>
    <w:rPr>
      <w:rFonts w:cs="SimSun"/>
      <w:szCs w:val="11"/>
    </w:rPr>
  </w:style>
  <w:style w:type="character" w:styleId="PageNumber">
    <w:name w:val="page number"/>
    <w:basedOn w:val="DefaultParagraphFont"/>
    <w:semiHidden/>
    <w:rsid w:val="003F46AC"/>
  </w:style>
  <w:style w:type="paragraph" w:styleId="CommentText">
    <w:name w:val="annotation text"/>
    <w:basedOn w:val="Normal"/>
    <w:link w:val="CommentTextChar"/>
    <w:semiHidden/>
    <w:rsid w:val="00FD19F1"/>
    <w:pPr>
      <w:jc w:val="left"/>
    </w:pPr>
  </w:style>
  <w:style w:type="paragraph" w:styleId="CommentSubject">
    <w:name w:val="annotation subject"/>
    <w:basedOn w:val="CommentText"/>
    <w:next w:val="CommentText"/>
    <w:semiHidden/>
    <w:rsid w:val="00FD19F1"/>
    <w:rPr>
      <w:b/>
      <w:bCs/>
    </w:rPr>
  </w:style>
  <w:style w:type="paragraph" w:styleId="BalloonText">
    <w:name w:val="Balloon Text"/>
    <w:basedOn w:val="Normal"/>
    <w:semiHidden/>
    <w:rsid w:val="00FD19F1"/>
    <w:rPr>
      <w:sz w:val="18"/>
      <w:szCs w:val="18"/>
    </w:rPr>
  </w:style>
  <w:style w:type="paragraph" w:customStyle="1" w:styleId="NotesText">
    <w:name w:val="Notes Text"/>
    <w:basedOn w:val="Normal"/>
    <w:link w:val="NotesTextCharChar"/>
    <w:qFormat/>
    <w:rsid w:val="00A63A88"/>
    <w:pPr>
      <w:keepNext/>
      <w:keepLines/>
      <w:widowControl/>
      <w:spacing w:after="0"/>
      <w:ind w:leftChars="0" w:left="0"/>
      <w:outlineLvl w:val="4"/>
    </w:pPr>
    <w:rPr>
      <w:rFonts w:cs="SimSun"/>
    </w:rPr>
  </w:style>
  <w:style w:type="table" w:styleId="TableColorful2">
    <w:name w:val="Table Colorful 2"/>
    <w:basedOn w:val="TableNormal"/>
    <w:rsid w:val="004E6F76"/>
    <w:pPr>
      <w:widowControl w:val="0"/>
      <w:adjustRightInd w:val="0"/>
      <w:snapToGrid w:val="0"/>
      <w:spacing w:before="28" w:after="28"/>
      <w:ind w:firstLine="301"/>
      <w:jc w:val="both"/>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FigureTable">
    <w:name w:val="Figure Table"/>
    <w:basedOn w:val="TableNormal"/>
    <w:uiPriority w:val="99"/>
    <w:qFormat/>
    <w:rsid w:val="003358E2"/>
    <w:pPr>
      <w:snapToGrid w:val="0"/>
      <w:spacing w:line="160" w:lineRule="atLeast"/>
    </w:pPr>
    <w:rPr>
      <w:rFonts w:ascii="Arial" w:eastAsia="KaiTi_GB2312" w:hAnsi="Arial"/>
      <w:sz w:val="15"/>
    </w:rPr>
    <w:tblPr>
      <w:tblInd w:w="108" w:type="dxa"/>
    </w:tblPr>
  </w:style>
  <w:style w:type="character" w:customStyle="1" w:styleId="Heading1Char">
    <w:name w:val="Heading 1 Char"/>
    <w:aliases w:val="heading 1 Char,一级标题 Char"/>
    <w:link w:val="Heading1"/>
    <w:rsid w:val="009C1108"/>
    <w:rPr>
      <w:rFonts w:ascii="Source Sans Pro" w:eastAsia="SimHei" w:hAnsi="Source Sans Pro" w:cs="Arial"/>
      <w:b/>
      <w:bCs/>
      <w:noProof/>
      <w:color w:val="FFFFFF"/>
      <w:sz w:val="18"/>
      <w:szCs w:val="18"/>
      <w:shd w:val="clear" w:color="auto" w:fill="595959"/>
    </w:rPr>
  </w:style>
  <w:style w:type="character" w:customStyle="1" w:styleId="ItemListChar">
    <w:name w:val="Item List Char"/>
    <w:link w:val="ItemList0"/>
    <w:rsid w:val="00AB5AE6"/>
    <w:rPr>
      <w:rFonts w:ascii="Source Sans Pro Light" w:hAnsi="Source Sans Pro Light" w:cs="SimSun"/>
      <w:noProof/>
      <w:sz w:val="10"/>
      <w:szCs w:val="11"/>
    </w:rPr>
  </w:style>
  <w:style w:type="paragraph" w:customStyle="1" w:styleId="InterfacedisplayinTable">
    <w:name w:val="Interface display in Table"/>
    <w:basedOn w:val="TableText"/>
    <w:link w:val="InterfacedisplayinTableChar"/>
    <w:rsid w:val="00DF36F7"/>
    <w:pPr>
      <w:shd w:val="clear" w:color="auto" w:fill="F8F3E1"/>
    </w:pPr>
    <w:rPr>
      <w:rFonts w:ascii="Courier New" w:hAnsi="Courier New" w:cs="Courier New"/>
      <w:color w:val="000000"/>
      <w:sz w:val="13"/>
      <w:szCs w:val="13"/>
    </w:rPr>
  </w:style>
  <w:style w:type="paragraph" w:styleId="Header">
    <w:name w:val="header"/>
    <w:basedOn w:val="Normal"/>
    <w:link w:val="HeaderChar"/>
    <w:rsid w:val="00E171AE"/>
    <w:pPr>
      <w:tabs>
        <w:tab w:val="center" w:pos="4153"/>
        <w:tab w:val="right" w:pos="8306"/>
      </w:tabs>
      <w:spacing w:before="0" w:after="0"/>
      <w:ind w:leftChars="0" w:left="0"/>
      <w:jc w:val="left"/>
    </w:pPr>
  </w:style>
  <w:style w:type="character" w:customStyle="1" w:styleId="HeaderChar">
    <w:name w:val="Header Char"/>
    <w:link w:val="Header"/>
    <w:rsid w:val="00E171AE"/>
    <w:rPr>
      <w:rFonts w:ascii="思源黑体 CN Normal" w:eastAsia="思源黑体 CN Normal" w:hAnsi="思源黑体 CN Normal" w:cs="Arial"/>
      <w:noProof/>
      <w:sz w:val="15"/>
      <w:szCs w:val="15"/>
    </w:rPr>
  </w:style>
  <w:style w:type="paragraph" w:customStyle="1" w:styleId="TableDescription">
    <w:name w:val="Table Description"/>
    <w:basedOn w:val="Normal"/>
    <w:qFormat/>
    <w:rsid w:val="00D610AA"/>
    <w:pPr>
      <w:keepNext/>
      <w:keepLines/>
      <w:numPr>
        <w:ilvl w:val="6"/>
        <w:numId w:val="4"/>
      </w:numPr>
      <w:ind w:leftChars="0"/>
      <w:contextualSpacing/>
    </w:pPr>
    <w:rPr>
      <w:rFonts w:ascii="Source Sans Pro" w:eastAsia="SimHei" w:hAnsi="Source Sans Pro"/>
      <w:noProof w:val="0"/>
      <w:szCs w:val="10"/>
    </w:rPr>
  </w:style>
  <w:style w:type="paragraph" w:customStyle="1" w:styleId="FigureDescription">
    <w:name w:val="Figure Description"/>
    <w:basedOn w:val="Normal"/>
    <w:qFormat/>
    <w:rsid w:val="00D610AA"/>
    <w:pPr>
      <w:keepNext/>
      <w:keepLines/>
      <w:numPr>
        <w:ilvl w:val="5"/>
        <w:numId w:val="4"/>
      </w:numPr>
      <w:ind w:leftChars="0"/>
      <w:contextualSpacing/>
    </w:pPr>
    <w:rPr>
      <w:rFonts w:ascii="Source Sans Pro" w:eastAsia="SimHei" w:hAnsi="Source Sans Pro"/>
      <w:noProof w:val="0"/>
      <w:szCs w:val="11"/>
    </w:rPr>
  </w:style>
  <w:style w:type="paragraph" w:customStyle="1" w:styleId="ItemStep">
    <w:name w:val="Item Step"/>
    <w:basedOn w:val="ItemList0"/>
    <w:link w:val="ItemStepChar"/>
    <w:qFormat/>
    <w:rsid w:val="005009B8"/>
    <w:pPr>
      <w:numPr>
        <w:numId w:val="12"/>
      </w:numPr>
      <w:spacing w:line="240" w:lineRule="auto"/>
    </w:pPr>
    <w:rPr>
      <w:szCs w:val="9"/>
    </w:rPr>
  </w:style>
  <w:style w:type="paragraph" w:customStyle="1" w:styleId="ItemStepinTable">
    <w:name w:val="Item Step in Table"/>
    <w:link w:val="ItemStepinTableChar"/>
    <w:qFormat/>
    <w:rsid w:val="00CE5188"/>
    <w:pPr>
      <w:numPr>
        <w:numId w:val="8"/>
      </w:numPr>
      <w:snapToGrid w:val="0"/>
      <w:spacing w:before="40" w:after="40" w:line="300" w:lineRule="auto"/>
      <w:jc w:val="both"/>
    </w:pPr>
    <w:rPr>
      <w:rFonts w:ascii="Source Sans Pro Light" w:hAnsi="Source Sans Pro Light" w:cs="Arial"/>
      <w:sz w:val="10"/>
      <w:szCs w:val="18"/>
    </w:rPr>
  </w:style>
  <w:style w:type="table" w:customStyle="1" w:styleId="StepTable">
    <w:name w:val="StepTable"/>
    <w:basedOn w:val="TableNormal"/>
    <w:uiPriority w:val="99"/>
    <w:qFormat/>
    <w:rsid w:val="00C702AC"/>
    <w:rPr>
      <w:sz w:val="15"/>
    </w:rPr>
    <w:tblPr>
      <w:tblInd w:w="312" w:type="dxa"/>
    </w:tblPr>
  </w:style>
  <w:style w:type="paragraph" w:customStyle="1" w:styleId="FigureStep">
    <w:name w:val="Figure Step"/>
    <w:basedOn w:val="TableText"/>
    <w:rsid w:val="00CB754D"/>
    <w:pPr>
      <w:numPr>
        <w:numId w:val="2"/>
      </w:numPr>
      <w:tabs>
        <w:tab w:val="left" w:pos="227"/>
      </w:tabs>
      <w:ind w:left="227" w:hanging="227"/>
    </w:pPr>
  </w:style>
  <w:style w:type="paragraph" w:styleId="ListParagraph">
    <w:name w:val="List Paragraph"/>
    <w:basedOn w:val="Normal"/>
    <w:link w:val="ListParagraphChar"/>
    <w:uiPriority w:val="34"/>
    <w:rsid w:val="00156E65"/>
    <w:pPr>
      <w:ind w:firstLineChars="200" w:firstLine="420"/>
    </w:pPr>
  </w:style>
  <w:style w:type="paragraph" w:customStyle="1" w:styleId="ItemStep20">
    <w:name w:val="Item Step_2"/>
    <w:basedOn w:val="ItemStep"/>
    <w:link w:val="ItemStep2Char"/>
    <w:qFormat/>
    <w:rsid w:val="004E6EF5"/>
    <w:pPr>
      <w:numPr>
        <w:numId w:val="13"/>
      </w:numPr>
      <w:tabs>
        <w:tab w:val="left" w:pos="360"/>
      </w:tabs>
    </w:pPr>
  </w:style>
  <w:style w:type="character" w:customStyle="1" w:styleId="CommentTextChar">
    <w:name w:val="Comment Text Char"/>
    <w:link w:val="CommentText"/>
    <w:semiHidden/>
    <w:rsid w:val="003E4CD2"/>
    <w:rPr>
      <w:rFonts w:ascii="Arial" w:hAnsi="Arial" w:cs="Arial"/>
      <w:noProof/>
      <w:sz w:val="15"/>
      <w:szCs w:val="15"/>
    </w:rPr>
  </w:style>
  <w:style w:type="paragraph" w:customStyle="1" w:styleId="NotesHeadinginTable">
    <w:name w:val="Notes Heading in Table"/>
    <w:basedOn w:val="Normal"/>
    <w:qFormat/>
    <w:rsid w:val="00D610AA"/>
    <w:pPr>
      <w:spacing w:line="300" w:lineRule="auto"/>
      <w:ind w:leftChars="0" w:left="0"/>
    </w:pPr>
    <w:rPr>
      <w:rFonts w:ascii="Source Sans Pro" w:eastAsia="Source Sans Pro Light" w:hAnsi="Source Sans Pro" w:cstheme="minorHAnsi"/>
      <w:b/>
      <w:bCs/>
      <w:szCs w:val="13"/>
    </w:rPr>
  </w:style>
  <w:style w:type="paragraph" w:customStyle="1" w:styleId="NotesHeading">
    <w:name w:val="Notes Heading"/>
    <w:basedOn w:val="NotesText"/>
    <w:link w:val="NotesHeadingCharChar"/>
    <w:qFormat/>
    <w:rsid w:val="007222D6"/>
    <w:rPr>
      <w:rFonts w:eastAsia="SimHei"/>
      <w:b/>
      <w:sz w:val="16"/>
      <w:szCs w:val="16"/>
    </w:rPr>
  </w:style>
  <w:style w:type="table" w:customStyle="1" w:styleId="NotesTable">
    <w:name w:val="Notes Table"/>
    <w:basedOn w:val="TableNormal"/>
    <w:uiPriority w:val="99"/>
    <w:qFormat/>
    <w:rsid w:val="00680E5A"/>
    <w:pPr>
      <w:spacing w:before="40" w:after="40"/>
      <w:jc w:val="both"/>
    </w:pPr>
    <w:rPr>
      <w:rFonts w:ascii="Arial" w:eastAsia="KaiTi_GB2312" w:hAnsi="Arial"/>
      <w:sz w:val="16"/>
    </w:rPr>
    <w:tblPr>
      <w:tblInd w:w="108" w:type="dxa"/>
    </w:tblPr>
    <w:tcPr>
      <w:vAlign w:val="center"/>
    </w:tcPr>
    <w:tblStylePr w:type="firstCol">
      <w:pPr>
        <w:jc w:val="both"/>
      </w:pPr>
      <w:tblPr/>
      <w:tcPr>
        <w:vAlign w:val="top"/>
      </w:tcPr>
    </w:tblStylePr>
  </w:style>
  <w:style w:type="paragraph" w:customStyle="1" w:styleId="NotesTextList">
    <w:name w:val="Notes Text List"/>
    <w:basedOn w:val="ItemListinTable"/>
    <w:link w:val="NotesTextListCharChar"/>
    <w:qFormat/>
    <w:rsid w:val="00CE5188"/>
    <w:pPr>
      <w:adjustRightInd w:val="0"/>
    </w:pPr>
    <w:rPr>
      <w:rFonts w:cs="SimSun"/>
      <w:szCs w:val="14"/>
    </w:rPr>
  </w:style>
  <w:style w:type="paragraph" w:customStyle="1" w:styleId="NotesTextinTable">
    <w:name w:val="Notes Text in Table"/>
    <w:basedOn w:val="Normal"/>
    <w:qFormat/>
    <w:rsid w:val="00A63A88"/>
    <w:pPr>
      <w:keepNext/>
      <w:keepLines/>
      <w:widowControl/>
      <w:spacing w:before="0" w:after="0"/>
      <w:ind w:leftChars="0" w:left="0"/>
      <w:outlineLvl w:val="4"/>
    </w:pPr>
    <w:rPr>
      <w:rFonts w:cs="SimSun"/>
    </w:rPr>
  </w:style>
  <w:style w:type="character" w:customStyle="1" w:styleId="TableTextChar">
    <w:name w:val="Table Text Char"/>
    <w:link w:val="TableText"/>
    <w:rsid w:val="00CE5188"/>
    <w:rPr>
      <w:rFonts w:ascii="Source Sans Pro Light" w:eastAsiaTheme="minorEastAsia" w:hAnsi="Source Sans Pro Light" w:cs="Arial"/>
      <w:noProof/>
      <w:sz w:val="10"/>
      <w:szCs w:val="14"/>
    </w:rPr>
  </w:style>
  <w:style w:type="character" w:customStyle="1" w:styleId="NotesTextCharChar">
    <w:name w:val="Notes Text Char Char"/>
    <w:link w:val="NotesText"/>
    <w:locked/>
    <w:rsid w:val="00A63A88"/>
    <w:rPr>
      <w:rFonts w:ascii="Source Sans Pro Light" w:hAnsi="Source Sans Pro Light" w:cs="SimSun"/>
      <w:noProof/>
      <w:sz w:val="10"/>
      <w:szCs w:val="14"/>
    </w:rPr>
  </w:style>
  <w:style w:type="character" w:customStyle="1" w:styleId="NotesHeadingCharChar">
    <w:name w:val="Notes Heading Char Char"/>
    <w:link w:val="NotesHeading"/>
    <w:locked/>
    <w:rsid w:val="007222D6"/>
    <w:rPr>
      <w:rFonts w:ascii="Calibri" w:eastAsia="SimHei" w:hAnsi="Calibri" w:cs="SimSun"/>
      <w:b/>
      <w:noProof/>
      <w:sz w:val="16"/>
      <w:szCs w:val="16"/>
    </w:rPr>
  </w:style>
  <w:style w:type="character" w:customStyle="1" w:styleId="NotesTextListCharChar">
    <w:name w:val="Notes Text List Char Char"/>
    <w:link w:val="NotesTextList"/>
    <w:rsid w:val="00CE5188"/>
    <w:rPr>
      <w:rFonts w:ascii="Source Sans Pro Light" w:hAnsi="Source Sans Pro Light" w:cs="SimSun"/>
      <w:noProof/>
      <w:sz w:val="10"/>
      <w:szCs w:val="14"/>
    </w:rPr>
  </w:style>
  <w:style w:type="paragraph" w:customStyle="1" w:styleId="NotesTextListinTable">
    <w:name w:val="Notes Text List in Table"/>
    <w:basedOn w:val="ItemListinTable"/>
    <w:qFormat/>
    <w:rsid w:val="00A63A88"/>
  </w:style>
  <w:style w:type="character" w:customStyle="1" w:styleId="FigureChar">
    <w:name w:val="Figure Char"/>
    <w:link w:val="Figure"/>
    <w:locked/>
    <w:rsid w:val="007474B0"/>
    <w:rPr>
      <w:rFonts w:ascii="思源黑体 CN Normal" w:eastAsia="思源黑体 CN Normal" w:hAnsi="思源黑体 CN Normal" w:cs="Arial"/>
      <w:noProof/>
      <w:sz w:val="14"/>
      <w:szCs w:val="15"/>
    </w:rPr>
  </w:style>
  <w:style w:type="character" w:customStyle="1" w:styleId="TableHeading0">
    <w:name w:val="Table Heading 字符"/>
    <w:link w:val="TableHeading"/>
    <w:rsid w:val="00015B29"/>
    <w:rPr>
      <w:rFonts w:ascii="思源黑体 CN Regular" w:eastAsia="思源黑体 CN Regular" w:hAnsi="思源黑体 CN Regular" w:cs="Arial"/>
      <w:sz w:val="10"/>
      <w:szCs w:val="18"/>
    </w:rPr>
  </w:style>
  <w:style w:type="character" w:customStyle="1" w:styleId="ItemListinTableChar">
    <w:name w:val="Item List in Table Char"/>
    <w:link w:val="ItemListinTable"/>
    <w:rsid w:val="00CE5188"/>
    <w:rPr>
      <w:rFonts w:ascii="Source Sans Pro Light" w:hAnsi="Source Sans Pro Light" w:cs="Arial"/>
      <w:noProof/>
      <w:sz w:val="10"/>
      <w:szCs w:val="15"/>
    </w:rPr>
  </w:style>
  <w:style w:type="table" w:customStyle="1" w:styleId="1">
    <w:name w:val="样式1"/>
    <w:basedOn w:val="TableNormal"/>
    <w:uiPriority w:val="99"/>
    <w:rsid w:val="0050424E"/>
    <w:tblPr/>
  </w:style>
  <w:style w:type="paragraph" w:customStyle="1" w:styleId="INFeature">
    <w:name w:val="IN Feature"/>
    <w:next w:val="Normal"/>
    <w:semiHidden/>
    <w:rsid w:val="00E57552"/>
    <w:pPr>
      <w:keepNext/>
      <w:keepLines/>
      <w:numPr>
        <w:ilvl w:val="7"/>
        <w:numId w:val="3"/>
      </w:numPr>
      <w:spacing w:before="240" w:after="240"/>
      <w:outlineLvl w:val="7"/>
    </w:pPr>
    <w:rPr>
      <w:rFonts w:ascii="Arial" w:eastAsia="SimHei" w:hAnsi="Arial" w:cs="Arial"/>
      <w:b/>
      <w:bCs/>
      <w:kern w:val="2"/>
    </w:rPr>
  </w:style>
  <w:style w:type="paragraph" w:styleId="NoSpacing">
    <w:name w:val="No Spacing"/>
    <w:link w:val="NoSpacingChar"/>
    <w:uiPriority w:val="1"/>
    <w:rsid w:val="00607E59"/>
    <w:rPr>
      <w:rFonts w:ascii="Calibri" w:hAnsi="Calibri"/>
      <w:sz w:val="22"/>
      <w:szCs w:val="22"/>
    </w:rPr>
  </w:style>
  <w:style w:type="character" w:customStyle="1" w:styleId="NoSpacingChar">
    <w:name w:val="No Spacing Char"/>
    <w:link w:val="NoSpacing"/>
    <w:uiPriority w:val="1"/>
    <w:rsid w:val="00607E59"/>
    <w:rPr>
      <w:rFonts w:ascii="Calibri" w:eastAsia="SimSun" w:hAnsi="Calibri" w:cs="Times New Roman"/>
      <w:sz w:val="22"/>
      <w:szCs w:val="22"/>
    </w:rPr>
  </w:style>
  <w:style w:type="paragraph" w:customStyle="1" w:styleId="10">
    <w:name w:val="封面标题1"/>
    <w:basedOn w:val="Normal"/>
    <w:qFormat/>
    <w:rsid w:val="00CE5188"/>
    <w:pPr>
      <w:spacing w:line="300" w:lineRule="auto"/>
      <w:ind w:leftChars="284" w:left="284"/>
      <w:jc w:val="right"/>
    </w:pPr>
    <w:rPr>
      <w:rFonts w:ascii="Source Sans Pro" w:eastAsia="SimHei" w:hAnsi="Source Sans Pro"/>
      <w:color w:val="262626"/>
      <w:sz w:val="36"/>
      <w:szCs w:val="36"/>
    </w:rPr>
  </w:style>
  <w:style w:type="paragraph" w:customStyle="1" w:styleId="2">
    <w:name w:val="封面标题2"/>
    <w:basedOn w:val="10"/>
    <w:qFormat/>
    <w:rsid w:val="005C690C"/>
    <w:rPr>
      <w:color w:val="auto"/>
      <w:sz w:val="32"/>
    </w:rPr>
  </w:style>
  <w:style w:type="paragraph" w:customStyle="1" w:styleId="bom">
    <w:name w:val="封面bom"/>
    <w:basedOn w:val="Normal"/>
    <w:link w:val="bomChar"/>
    <w:qFormat/>
    <w:rsid w:val="00BE781E"/>
    <w:pPr>
      <w:ind w:leftChars="142" w:left="199"/>
      <w:jc w:val="left"/>
    </w:pPr>
    <w:rPr>
      <w:sz w:val="18"/>
      <w:szCs w:val="18"/>
    </w:rPr>
  </w:style>
  <w:style w:type="table" w:customStyle="1" w:styleId="a">
    <w:name w:val="一纸通"/>
    <w:basedOn w:val="TableNormal"/>
    <w:uiPriority w:val="99"/>
    <w:rsid w:val="00E406A2"/>
    <w:tblPr/>
  </w:style>
  <w:style w:type="paragraph" w:customStyle="1" w:styleId="FigureinTable">
    <w:name w:val="Figure in Table"/>
    <w:basedOn w:val="ItemStepinTable"/>
    <w:rsid w:val="00D076F8"/>
    <w:pPr>
      <w:numPr>
        <w:numId w:val="0"/>
      </w:numPr>
    </w:pPr>
    <w:rPr>
      <w:noProof/>
    </w:rPr>
  </w:style>
  <w:style w:type="paragraph" w:customStyle="1" w:styleId="NotesIcon">
    <w:name w:val="Notes Icon"/>
    <w:basedOn w:val="NotesText"/>
    <w:rsid w:val="00D076F8"/>
    <w:pPr>
      <w:keepNext w:val="0"/>
      <w:keepLines w:val="0"/>
      <w:widowControl w:val="0"/>
      <w:ind w:leftChars="-52" w:left="-109"/>
    </w:pPr>
  </w:style>
  <w:style w:type="paragraph" w:customStyle="1" w:styleId="ItemStep3">
    <w:name w:val="Item Step_3"/>
    <w:basedOn w:val="ItemStep"/>
    <w:link w:val="ItemStep30"/>
    <w:qFormat/>
    <w:rsid w:val="005147EC"/>
    <w:pPr>
      <w:numPr>
        <w:numId w:val="16"/>
      </w:numPr>
      <w:ind w:left="754" w:hanging="102"/>
    </w:pPr>
  </w:style>
  <w:style w:type="paragraph" w:customStyle="1" w:styleId="ItemStepinTable2">
    <w:name w:val="Item Step in Table_2"/>
    <w:basedOn w:val="ItemStepinTable"/>
    <w:link w:val="ItemStepinTable2Char"/>
    <w:qFormat/>
    <w:rsid w:val="0092172A"/>
    <w:pPr>
      <w:numPr>
        <w:ilvl w:val="1"/>
      </w:numPr>
    </w:pPr>
  </w:style>
  <w:style w:type="paragraph" w:customStyle="1" w:styleId="ItemStepinTable3">
    <w:name w:val="Item Step in Table_3"/>
    <w:basedOn w:val="ItemStepinTable2"/>
    <w:link w:val="ItemStepinTable3Char"/>
    <w:qFormat/>
    <w:rsid w:val="0092172A"/>
    <w:pPr>
      <w:numPr>
        <w:ilvl w:val="2"/>
      </w:numPr>
    </w:pPr>
  </w:style>
  <w:style w:type="character" w:customStyle="1" w:styleId="ItemStep2Char">
    <w:name w:val="Item Step_2 Char"/>
    <w:link w:val="ItemStep20"/>
    <w:rsid w:val="004E6EF5"/>
    <w:rPr>
      <w:rFonts w:ascii="Source Sans Pro Light" w:hAnsi="Source Sans Pro Light" w:cs="SimSun"/>
      <w:noProof/>
      <w:sz w:val="10"/>
      <w:szCs w:val="9"/>
    </w:rPr>
  </w:style>
  <w:style w:type="character" w:customStyle="1" w:styleId="ItemStep30">
    <w:name w:val="Item Step_3 字符"/>
    <w:link w:val="ItemStep3"/>
    <w:rsid w:val="005147EC"/>
    <w:rPr>
      <w:rFonts w:ascii="Source Sans Pro Light" w:hAnsi="Source Sans Pro Light" w:cs="SimSun"/>
      <w:noProof/>
      <w:sz w:val="10"/>
      <w:szCs w:val="9"/>
    </w:rPr>
  </w:style>
  <w:style w:type="paragraph" w:customStyle="1" w:styleId="Command">
    <w:name w:val="Command"/>
    <w:basedOn w:val="Normal"/>
    <w:link w:val="CommandChar"/>
    <w:qFormat/>
    <w:rsid w:val="003007A4"/>
    <w:pPr>
      <w:ind w:left="420"/>
    </w:pPr>
    <w:rPr>
      <w:b/>
    </w:rPr>
  </w:style>
  <w:style w:type="character" w:customStyle="1" w:styleId="ItemStepinTableChar">
    <w:name w:val="Item Step in Table Char"/>
    <w:link w:val="ItemStepinTable"/>
    <w:rsid w:val="00CE5188"/>
    <w:rPr>
      <w:rFonts w:ascii="Source Sans Pro Light" w:hAnsi="Source Sans Pro Light" w:cs="Arial"/>
      <w:sz w:val="10"/>
      <w:szCs w:val="18"/>
    </w:rPr>
  </w:style>
  <w:style w:type="paragraph" w:customStyle="1" w:styleId="ItemList20">
    <w:name w:val="Item List_2"/>
    <w:basedOn w:val="ItemList1"/>
    <w:link w:val="ItemList2Char"/>
    <w:qFormat/>
    <w:rsid w:val="00810613"/>
    <w:pPr>
      <w:numPr>
        <w:numId w:val="14"/>
      </w:numPr>
      <w:ind w:left="652" w:hanging="142"/>
    </w:pPr>
  </w:style>
  <w:style w:type="character" w:customStyle="1" w:styleId="ItemStepinTable3Char">
    <w:name w:val="Item Step in Table_3 Char"/>
    <w:link w:val="ItemStepinTable3"/>
    <w:rsid w:val="0092172A"/>
    <w:rPr>
      <w:rFonts w:ascii="Source Sans Pro Light" w:hAnsi="Source Sans Pro Light" w:cs="Arial"/>
      <w:sz w:val="10"/>
      <w:szCs w:val="18"/>
    </w:rPr>
  </w:style>
  <w:style w:type="paragraph" w:customStyle="1" w:styleId="ItemListinTable2">
    <w:name w:val="Item List in Table_2"/>
    <w:basedOn w:val="ItemListinTable"/>
    <w:link w:val="ItemListinTable2Char"/>
    <w:qFormat/>
    <w:rsid w:val="00631C63"/>
    <w:pPr>
      <w:numPr>
        <w:ilvl w:val="1"/>
      </w:numPr>
      <w:spacing w:line="300" w:lineRule="auto"/>
    </w:pPr>
  </w:style>
  <w:style w:type="character" w:customStyle="1" w:styleId="ListParagraphChar">
    <w:name w:val="List Paragraph Char"/>
    <w:link w:val="ListParagraph"/>
    <w:uiPriority w:val="34"/>
    <w:rsid w:val="00721DBE"/>
    <w:rPr>
      <w:rFonts w:ascii="Arial" w:eastAsia="SimSun" w:hAnsi="Arial" w:cs="Arial"/>
      <w:noProof/>
      <w:sz w:val="14"/>
      <w:szCs w:val="14"/>
    </w:rPr>
  </w:style>
  <w:style w:type="paragraph" w:customStyle="1" w:styleId="Parmname">
    <w:name w:val="Parmname"/>
    <w:basedOn w:val="Normal"/>
    <w:link w:val="ParmnameChar"/>
    <w:qFormat/>
    <w:rsid w:val="00D352BA"/>
    <w:pPr>
      <w:ind w:left="420"/>
    </w:pPr>
    <w:rPr>
      <w:b/>
    </w:rPr>
  </w:style>
  <w:style w:type="paragraph" w:customStyle="1" w:styleId="ItemListinTable3">
    <w:name w:val="Item List in Table_3"/>
    <w:basedOn w:val="ItemListinTable2"/>
    <w:link w:val="ItemListinTable3Char"/>
    <w:qFormat/>
    <w:rsid w:val="00B044B7"/>
    <w:pPr>
      <w:numPr>
        <w:ilvl w:val="2"/>
      </w:numPr>
    </w:pPr>
  </w:style>
  <w:style w:type="paragraph" w:customStyle="1" w:styleId="Itemlist21">
    <w:name w:val="安规Item list_2"/>
    <w:basedOn w:val="ItemList0"/>
    <w:link w:val="Itemlist2Char0"/>
    <w:rsid w:val="00D2516A"/>
    <w:pPr>
      <w:numPr>
        <w:numId w:val="0"/>
      </w:numPr>
      <w:spacing w:before="0" w:after="0"/>
      <w:ind w:left="907" w:hanging="283"/>
    </w:pPr>
    <w:rPr>
      <w:sz w:val="13"/>
    </w:rPr>
  </w:style>
  <w:style w:type="character" w:customStyle="1" w:styleId="CommandChar">
    <w:name w:val="Command Char"/>
    <w:link w:val="Command"/>
    <w:rsid w:val="003007A4"/>
    <w:rPr>
      <w:rFonts w:ascii="Arial" w:eastAsia="SimSun" w:hAnsi="Arial" w:cs="Arial"/>
      <w:b/>
      <w:noProof/>
      <w:sz w:val="14"/>
      <w:szCs w:val="14"/>
    </w:rPr>
  </w:style>
  <w:style w:type="character" w:customStyle="1" w:styleId="ItemList2Char">
    <w:name w:val="Item List_2 Char"/>
    <w:link w:val="ItemList20"/>
    <w:rsid w:val="00810613"/>
    <w:rPr>
      <w:rFonts w:ascii="Source Sans Pro Light" w:hAnsi="Source Sans Pro Light" w:cs="Arial"/>
      <w:kern w:val="2"/>
      <w:sz w:val="10"/>
    </w:rPr>
  </w:style>
  <w:style w:type="character" w:customStyle="1" w:styleId="Itemlist2Char0">
    <w:name w:val="安规Item list_2 Char"/>
    <w:link w:val="Itemlist21"/>
    <w:rsid w:val="00D2516A"/>
    <w:rPr>
      <w:rFonts w:ascii="Calibri" w:hAnsi="Calibri" w:cs="SimSun"/>
      <w:noProof/>
      <w:sz w:val="13"/>
      <w:szCs w:val="11"/>
    </w:rPr>
  </w:style>
  <w:style w:type="character" w:customStyle="1" w:styleId="ItemStepChar">
    <w:name w:val="Item Step Char"/>
    <w:link w:val="ItemStep"/>
    <w:rsid w:val="005009B8"/>
    <w:rPr>
      <w:rFonts w:ascii="Source Sans Pro Light" w:hAnsi="Source Sans Pro Light" w:cs="SimSun"/>
      <w:noProof/>
      <w:sz w:val="10"/>
      <w:szCs w:val="9"/>
    </w:rPr>
  </w:style>
  <w:style w:type="character" w:customStyle="1" w:styleId="ItemStepinTable2Char">
    <w:name w:val="Item Step in Table_2 Char"/>
    <w:link w:val="ItemStepinTable2"/>
    <w:rsid w:val="0092172A"/>
    <w:rPr>
      <w:rFonts w:ascii="Source Sans Pro Light" w:hAnsi="Source Sans Pro Light" w:cs="Arial"/>
      <w:sz w:val="10"/>
      <w:szCs w:val="18"/>
    </w:rPr>
  </w:style>
  <w:style w:type="paragraph" w:customStyle="1" w:styleId="Parmvalue">
    <w:name w:val="Parmvalue"/>
    <w:basedOn w:val="Normal"/>
    <w:link w:val="ParmvalueChar"/>
    <w:qFormat/>
    <w:rsid w:val="00B0477B"/>
    <w:pPr>
      <w:ind w:left="420"/>
    </w:pPr>
    <w:rPr>
      <w:i/>
    </w:rPr>
  </w:style>
  <w:style w:type="character" w:customStyle="1" w:styleId="ParmnameChar">
    <w:name w:val="Parmname Char"/>
    <w:link w:val="Parmname"/>
    <w:rsid w:val="00D352BA"/>
    <w:rPr>
      <w:rFonts w:ascii="Arial" w:eastAsia="SimSun" w:hAnsi="Arial" w:cs="Arial"/>
      <w:b/>
      <w:noProof/>
      <w:sz w:val="14"/>
      <w:szCs w:val="14"/>
    </w:rPr>
  </w:style>
  <w:style w:type="paragraph" w:customStyle="1" w:styleId="Interfacedisplay">
    <w:name w:val="Interface display"/>
    <w:rsid w:val="00DF36F7"/>
    <w:pPr>
      <w:keepNext/>
      <w:shd w:val="clear" w:color="auto" w:fill="F8F3E1"/>
      <w:ind w:leftChars="300" w:left="300"/>
      <w:jc w:val="both"/>
    </w:pPr>
    <w:rPr>
      <w:rFonts w:ascii="Courier New" w:hAnsi="Courier New" w:cs="Courier New"/>
      <w:color w:val="000000"/>
      <w:sz w:val="13"/>
      <w:szCs w:val="17"/>
    </w:rPr>
  </w:style>
  <w:style w:type="character" w:customStyle="1" w:styleId="ParmvalueChar">
    <w:name w:val="Parmvalue Char"/>
    <w:link w:val="Parmvalue"/>
    <w:rsid w:val="00B0477B"/>
    <w:rPr>
      <w:rFonts w:ascii="Arial" w:eastAsia="SimSun" w:hAnsi="Arial" w:cs="Arial"/>
      <w:i/>
      <w:noProof/>
      <w:sz w:val="14"/>
      <w:szCs w:val="14"/>
    </w:rPr>
  </w:style>
  <w:style w:type="paragraph" w:customStyle="1" w:styleId="ItemList3">
    <w:name w:val="Item List_3"/>
    <w:basedOn w:val="ItemList1"/>
    <w:link w:val="ItemList3Char"/>
    <w:qFormat/>
    <w:rsid w:val="00FF31A1"/>
    <w:pPr>
      <w:numPr>
        <w:numId w:val="9"/>
      </w:numPr>
      <w:ind w:left="793" w:hanging="113"/>
    </w:pPr>
  </w:style>
  <w:style w:type="paragraph" w:customStyle="1" w:styleId="NotesIcons">
    <w:name w:val="Notes Icons"/>
    <w:rsid w:val="00EA15BB"/>
    <w:pPr>
      <w:spacing w:before="80"/>
    </w:pPr>
    <w:rPr>
      <w:rFonts w:ascii="Calibri" w:hAnsi="Calibri" w:cs="Arial"/>
      <w:sz w:val="22"/>
      <w:lang w:eastAsia="en-US"/>
    </w:rPr>
  </w:style>
  <w:style w:type="character" w:customStyle="1" w:styleId="InterfacedisplayinTableChar">
    <w:name w:val="Interface display in Table Char"/>
    <w:link w:val="InterfacedisplayinTable"/>
    <w:rsid w:val="00DF36F7"/>
    <w:rPr>
      <w:rFonts w:ascii="Courier New" w:hAnsi="Courier New" w:cs="Courier New"/>
      <w:noProof/>
      <w:color w:val="000000"/>
      <w:sz w:val="13"/>
      <w:szCs w:val="13"/>
      <w:shd w:val="clear" w:color="auto" w:fill="F8F3E1"/>
    </w:rPr>
  </w:style>
  <w:style w:type="paragraph" w:customStyle="1" w:styleId="a0">
    <w:name w:val="封面版本"/>
    <w:basedOn w:val="Normal"/>
    <w:link w:val="Char"/>
    <w:qFormat/>
    <w:rsid w:val="00882180"/>
    <w:pPr>
      <w:ind w:leftChars="142" w:left="142"/>
      <w:jc w:val="left"/>
    </w:pPr>
    <w:rPr>
      <w:rFonts w:ascii="Source Sans Pro" w:hAnsi="Source Sans Pro"/>
      <w:sz w:val="18"/>
      <w:szCs w:val="18"/>
    </w:rPr>
  </w:style>
  <w:style w:type="character" w:customStyle="1" w:styleId="bomChar">
    <w:name w:val="封面bom Char"/>
    <w:link w:val="bom"/>
    <w:rsid w:val="00BE781E"/>
    <w:rPr>
      <w:rFonts w:ascii="Calibri" w:eastAsia="SimSun" w:hAnsi="Calibri" w:cs="Arial"/>
      <w:noProof/>
      <w:sz w:val="18"/>
      <w:szCs w:val="18"/>
    </w:rPr>
  </w:style>
  <w:style w:type="character" w:customStyle="1" w:styleId="Char">
    <w:name w:val="封面版本 Char"/>
    <w:link w:val="a0"/>
    <w:rsid w:val="00882180"/>
    <w:rPr>
      <w:rFonts w:ascii="Source Sans Pro" w:hAnsi="Source Sans Pro" w:cs="Arial"/>
      <w:noProof/>
      <w:sz w:val="18"/>
      <w:szCs w:val="18"/>
    </w:rPr>
  </w:style>
  <w:style w:type="paragraph" w:customStyle="1" w:styleId="SectionHeading">
    <w:name w:val="Section Heading"/>
    <w:basedOn w:val="Normal"/>
    <w:next w:val="Normal"/>
    <w:link w:val="SectionHeadingChar"/>
    <w:qFormat/>
    <w:rsid w:val="00E94310"/>
    <w:pPr>
      <w:ind w:leftChars="350" w:left="350"/>
    </w:pPr>
    <w:rPr>
      <w:rFonts w:eastAsia="SimHei"/>
      <w:b/>
      <w:color w:val="000000"/>
      <w:szCs w:val="13"/>
    </w:rPr>
  </w:style>
  <w:style w:type="character" w:customStyle="1" w:styleId="SectionHeadingChar">
    <w:name w:val="Section Heading Char"/>
    <w:link w:val="SectionHeading"/>
    <w:rsid w:val="00E94310"/>
    <w:rPr>
      <w:rFonts w:ascii="Calibri" w:eastAsia="SimHei" w:hAnsi="Calibri" w:cs="Arial"/>
      <w:b/>
      <w:noProof/>
      <w:color w:val="000000"/>
      <w:sz w:val="10"/>
      <w:szCs w:val="13"/>
    </w:rPr>
  </w:style>
  <w:style w:type="paragraph" w:customStyle="1" w:styleId="logo">
    <w:name w:val="logo"/>
    <w:rsid w:val="006E76FA"/>
    <w:pPr>
      <w:snapToGrid w:val="0"/>
      <w:jc w:val="both"/>
    </w:pPr>
    <w:rPr>
      <w:rFonts w:ascii="Arial" w:eastAsia="SimHei" w:hAnsi="Arial" w:cs="Arial"/>
      <w:sz w:val="15"/>
      <w:szCs w:val="22"/>
    </w:rPr>
  </w:style>
  <w:style w:type="paragraph" w:customStyle="1" w:styleId="a1">
    <w:name w:val="保修卡标题"/>
    <w:basedOn w:val="Normal"/>
    <w:link w:val="Char0"/>
    <w:qFormat/>
    <w:rsid w:val="00D610AA"/>
    <w:pPr>
      <w:shd w:val="clear" w:color="auto" w:fill="595959"/>
      <w:ind w:leftChars="0" w:left="0"/>
      <w:jc w:val="left"/>
    </w:pPr>
    <w:rPr>
      <w:rFonts w:ascii="Source Sans Pro" w:eastAsia="SimHei" w:hAnsi="Source Sans Pro"/>
      <w:color w:val="FFFFFF"/>
      <w:sz w:val="24"/>
      <w:szCs w:val="24"/>
    </w:rPr>
  </w:style>
  <w:style w:type="character" w:customStyle="1" w:styleId="Char0">
    <w:name w:val="保修卡标题 Char"/>
    <w:link w:val="a1"/>
    <w:rsid w:val="00D610AA"/>
    <w:rPr>
      <w:rFonts w:ascii="Source Sans Pro" w:eastAsia="SimHei" w:hAnsi="Source Sans Pro" w:cs="Arial"/>
      <w:noProof/>
      <w:color w:val="FFFFFF"/>
      <w:sz w:val="24"/>
      <w:szCs w:val="24"/>
      <w:shd w:val="clear" w:color="auto" w:fill="595959"/>
    </w:rPr>
  </w:style>
  <w:style w:type="paragraph" w:customStyle="1" w:styleId="a2">
    <w:name w:val="声明"/>
    <w:next w:val="Normal"/>
    <w:rsid w:val="00A573DA"/>
    <w:pPr>
      <w:spacing w:before="80" w:after="40"/>
    </w:pPr>
    <w:rPr>
      <w:rFonts w:ascii="Arial" w:eastAsia="SimHei" w:hAnsi="Arial" w:cs="Arial"/>
      <w:kern w:val="2"/>
    </w:rPr>
  </w:style>
  <w:style w:type="paragraph" w:customStyle="1" w:styleId="a3">
    <w:name w:val="声明正文"/>
    <w:basedOn w:val="Normal"/>
    <w:qFormat/>
    <w:rsid w:val="00CE5188"/>
    <w:pPr>
      <w:widowControl/>
      <w:adjustRightInd/>
      <w:spacing w:before="0" w:after="0" w:line="200" w:lineRule="atLeast"/>
      <w:ind w:leftChars="0" w:left="170"/>
      <w:contextualSpacing/>
      <w:textAlignment w:val="auto"/>
    </w:pPr>
    <w:rPr>
      <w:noProof w:val="0"/>
      <w:kern w:val="2"/>
      <w:sz w:val="13"/>
      <w:szCs w:val="20"/>
    </w:rPr>
  </w:style>
  <w:style w:type="paragraph" w:customStyle="1" w:styleId="a4">
    <w:name w:val="安规标题"/>
    <w:basedOn w:val="Normal"/>
    <w:link w:val="Char1"/>
    <w:qFormat/>
    <w:rsid w:val="00D610AA"/>
    <w:pPr>
      <w:spacing w:before="10" w:after="10"/>
      <w:ind w:leftChars="150" w:left="150"/>
    </w:pPr>
    <w:rPr>
      <w:rFonts w:eastAsia="SimHei"/>
      <w:b/>
      <w:color w:val="000000"/>
      <w:sz w:val="11"/>
      <w:szCs w:val="13"/>
    </w:rPr>
  </w:style>
  <w:style w:type="character" w:customStyle="1" w:styleId="Char1">
    <w:name w:val="安规标题 Char"/>
    <w:link w:val="a4"/>
    <w:rsid w:val="00D610AA"/>
    <w:rPr>
      <w:rFonts w:ascii="Source Sans Pro Light" w:eastAsia="SimHei" w:hAnsi="Source Sans Pro Light" w:cs="Arial"/>
      <w:b/>
      <w:noProof/>
      <w:color w:val="000000"/>
      <w:sz w:val="11"/>
      <w:szCs w:val="13"/>
    </w:rPr>
  </w:style>
  <w:style w:type="paragraph" w:customStyle="1" w:styleId="a5">
    <w:name w:val="防水须知标题"/>
    <w:basedOn w:val="Heading1"/>
    <w:link w:val="a6"/>
    <w:qFormat/>
    <w:rsid w:val="00D610AA"/>
    <w:pPr>
      <w:numPr>
        <w:numId w:val="0"/>
      </w:numPr>
      <w:jc w:val="center"/>
    </w:pPr>
  </w:style>
  <w:style w:type="paragraph" w:customStyle="1" w:styleId="a7">
    <w:name w:val="防水须知正文"/>
    <w:basedOn w:val="Normal"/>
    <w:link w:val="Char2"/>
    <w:qFormat/>
    <w:rsid w:val="00EF35DB"/>
    <w:rPr>
      <w:szCs w:val="13"/>
    </w:rPr>
  </w:style>
  <w:style w:type="paragraph" w:customStyle="1" w:styleId="ItemStep0">
    <w:name w:val="防水须知Item Step"/>
    <w:link w:val="ItemStepChar0"/>
    <w:qFormat/>
    <w:rsid w:val="00CE5188"/>
    <w:pPr>
      <w:numPr>
        <w:numId w:val="6"/>
      </w:numPr>
      <w:snapToGrid w:val="0"/>
      <w:spacing w:before="40" w:after="40"/>
      <w:ind w:left="477" w:hanging="108"/>
      <w:jc w:val="both"/>
    </w:pPr>
    <w:rPr>
      <w:rFonts w:ascii="Source Sans Pro Light" w:hAnsi="Source Sans Pro Light" w:cs="Arial"/>
      <w:noProof/>
      <w:sz w:val="10"/>
      <w:szCs w:val="10"/>
    </w:rPr>
  </w:style>
  <w:style w:type="character" w:customStyle="1" w:styleId="Char2">
    <w:name w:val="防水须知正文 Char"/>
    <w:link w:val="a7"/>
    <w:rsid w:val="00EF35DB"/>
    <w:rPr>
      <w:rFonts w:ascii="Calibri" w:hAnsi="Calibri" w:cs="Arial"/>
      <w:noProof/>
      <w:sz w:val="14"/>
      <w:szCs w:val="13"/>
    </w:rPr>
  </w:style>
  <w:style w:type="paragraph" w:customStyle="1" w:styleId="ItemStep2">
    <w:name w:val="防水须知Item Step_2"/>
    <w:basedOn w:val="ItemStep0"/>
    <w:link w:val="ItemStep2Char0"/>
    <w:qFormat/>
    <w:rsid w:val="00CE5188"/>
    <w:pPr>
      <w:numPr>
        <w:ilvl w:val="1"/>
      </w:numPr>
    </w:pPr>
    <w:rPr>
      <w:szCs w:val="9"/>
    </w:rPr>
  </w:style>
  <w:style w:type="character" w:customStyle="1" w:styleId="ItemStepChar0">
    <w:name w:val="防水须知Item Step Char"/>
    <w:link w:val="ItemStep0"/>
    <w:rsid w:val="00CE5188"/>
    <w:rPr>
      <w:rFonts w:ascii="Source Sans Pro Light" w:hAnsi="Source Sans Pro Light" w:cs="Arial"/>
      <w:noProof/>
      <w:sz w:val="10"/>
      <w:szCs w:val="10"/>
    </w:rPr>
  </w:style>
  <w:style w:type="paragraph" w:customStyle="1" w:styleId="NoteList">
    <w:name w:val="防水须知Note List"/>
    <w:link w:val="NoteListChar"/>
    <w:qFormat/>
    <w:rsid w:val="00C96693"/>
    <w:pPr>
      <w:numPr>
        <w:numId w:val="5"/>
      </w:numPr>
      <w:snapToGrid w:val="0"/>
      <w:spacing w:before="40" w:after="40"/>
      <w:jc w:val="both"/>
    </w:pPr>
    <w:rPr>
      <w:rFonts w:ascii="Arial" w:hAnsi="Arial" w:cs="Arial"/>
      <w:noProof/>
      <w:sz w:val="13"/>
      <w:szCs w:val="15"/>
    </w:rPr>
  </w:style>
  <w:style w:type="paragraph" w:customStyle="1" w:styleId="NoteHeading">
    <w:name w:val="防水须知Note Heading"/>
    <w:basedOn w:val="Normal"/>
    <w:link w:val="NoteHeadingChar"/>
    <w:qFormat/>
    <w:rsid w:val="0090297C"/>
    <w:pPr>
      <w:ind w:leftChars="0" w:left="0"/>
    </w:pPr>
    <w:rPr>
      <w:rFonts w:ascii="SimHei" w:eastAsia="SimHei" w:hAnsi="SimHei"/>
      <w:b/>
    </w:rPr>
  </w:style>
  <w:style w:type="character" w:customStyle="1" w:styleId="NoteListChar">
    <w:name w:val="防水须知Note List Char"/>
    <w:link w:val="NoteList"/>
    <w:rsid w:val="00C96693"/>
    <w:rPr>
      <w:rFonts w:ascii="Arial" w:hAnsi="Arial" w:cs="Arial"/>
      <w:noProof/>
      <w:sz w:val="13"/>
      <w:szCs w:val="15"/>
    </w:rPr>
  </w:style>
  <w:style w:type="character" w:customStyle="1" w:styleId="a6">
    <w:name w:val="防水须知标题 字符"/>
    <w:link w:val="a5"/>
    <w:rsid w:val="00D610AA"/>
    <w:rPr>
      <w:rFonts w:ascii="Source Sans Pro" w:eastAsia="SimHei" w:hAnsi="Source Sans Pro" w:cs="Arial"/>
      <w:b/>
      <w:bCs/>
      <w:noProof/>
      <w:color w:val="FFFFFF"/>
      <w:sz w:val="18"/>
      <w:szCs w:val="18"/>
      <w:shd w:val="clear" w:color="auto" w:fill="595959"/>
    </w:rPr>
  </w:style>
  <w:style w:type="character" w:customStyle="1" w:styleId="NoteHeadingChar">
    <w:name w:val="防水须知Note Heading Char"/>
    <w:link w:val="NoteHeading"/>
    <w:rsid w:val="0090297C"/>
    <w:rPr>
      <w:rFonts w:ascii="SimHei" w:eastAsia="SimHei" w:hAnsi="SimHei" w:cs="Arial"/>
      <w:b/>
      <w:noProof/>
      <w:sz w:val="14"/>
      <w:szCs w:val="14"/>
    </w:rPr>
  </w:style>
  <w:style w:type="character" w:customStyle="1" w:styleId="ItemStep2Char0">
    <w:name w:val="防水须知Item Step_2 Char"/>
    <w:link w:val="ItemStep2"/>
    <w:rsid w:val="00CE5188"/>
    <w:rPr>
      <w:rFonts w:ascii="Source Sans Pro Light" w:hAnsi="Source Sans Pro Light" w:cs="Arial"/>
      <w:noProof/>
      <w:sz w:val="10"/>
      <w:szCs w:val="9"/>
    </w:rPr>
  </w:style>
  <w:style w:type="character" w:customStyle="1" w:styleId="hcp1">
    <w:name w:val="hcp1"/>
    <w:rsid w:val="0090297C"/>
    <w:rPr>
      <w:rFonts w:ascii="SimSun" w:eastAsia="SimSun" w:hAnsi="SimSun" w:hint="eastAsia"/>
    </w:rPr>
  </w:style>
  <w:style w:type="paragraph" w:customStyle="1" w:styleId="a8">
    <w:name w:val="声明与建议"/>
    <w:link w:val="Char3"/>
    <w:rsid w:val="007A41D3"/>
    <w:pPr>
      <w:shd w:val="clear" w:color="auto" w:fill="595959"/>
      <w:ind w:left="397" w:hanging="397"/>
    </w:pPr>
    <w:rPr>
      <w:rFonts w:ascii="Arial Narrow" w:eastAsia="SimHei" w:hAnsi="Arial Narrow" w:cs="Arial"/>
      <w:bCs/>
      <w:noProof/>
      <w:color w:val="FFFFFF"/>
      <w:sz w:val="24"/>
      <w:szCs w:val="18"/>
    </w:rPr>
  </w:style>
  <w:style w:type="character" w:customStyle="1" w:styleId="Char3">
    <w:name w:val="声明与建议 Char"/>
    <w:link w:val="a8"/>
    <w:rsid w:val="007A41D3"/>
    <w:rPr>
      <w:rFonts w:ascii="Arial Narrow" w:eastAsia="SimHei" w:hAnsi="Arial Narrow" w:cs="Arial"/>
      <w:bCs/>
      <w:noProof/>
      <w:color w:val="FFFFFF"/>
      <w:sz w:val="24"/>
      <w:szCs w:val="18"/>
      <w:shd w:val="clear" w:color="auto" w:fill="595959"/>
    </w:rPr>
  </w:style>
  <w:style w:type="paragraph" w:styleId="Revision">
    <w:name w:val="Revision"/>
    <w:hidden/>
    <w:uiPriority w:val="99"/>
    <w:semiHidden/>
    <w:rsid w:val="0050641C"/>
    <w:rPr>
      <w:rFonts w:ascii="Arial" w:hAnsi="Arial" w:cs="Arial"/>
      <w:noProof/>
      <w:sz w:val="15"/>
      <w:szCs w:val="15"/>
    </w:rPr>
  </w:style>
  <w:style w:type="character" w:customStyle="1" w:styleId="ItemListCharChar">
    <w:name w:val="Item List Char Char"/>
    <w:rsid w:val="0097016E"/>
    <w:rPr>
      <w:rFonts w:ascii="Calibri" w:hAnsi="Calibri" w:cs="Arial"/>
      <w:kern w:val="2"/>
      <w:sz w:val="18"/>
      <w:lang w:eastAsia="en-US"/>
    </w:rPr>
  </w:style>
  <w:style w:type="character" w:customStyle="1" w:styleId="ItemListinTable2Char">
    <w:name w:val="Item List in Table_2 Char"/>
    <w:link w:val="ItemListinTable2"/>
    <w:rsid w:val="00631C63"/>
    <w:rPr>
      <w:rFonts w:ascii="Source Sans Pro Light" w:hAnsi="Source Sans Pro Light" w:cs="Arial"/>
      <w:noProof/>
      <w:sz w:val="10"/>
      <w:szCs w:val="15"/>
    </w:rPr>
  </w:style>
  <w:style w:type="character" w:customStyle="1" w:styleId="ItemList3Char">
    <w:name w:val="Item List_3 Char"/>
    <w:link w:val="ItemList3"/>
    <w:rsid w:val="00FF31A1"/>
    <w:rPr>
      <w:rFonts w:ascii="Source Sans Pro Light" w:hAnsi="Source Sans Pro Light" w:cs="Arial"/>
      <w:kern w:val="2"/>
      <w:sz w:val="10"/>
    </w:rPr>
  </w:style>
  <w:style w:type="paragraph" w:customStyle="1" w:styleId="NotesTextStep">
    <w:name w:val="Notes Text Step"/>
    <w:basedOn w:val="ItemListinTable3"/>
    <w:link w:val="NotesTextStepChar"/>
    <w:qFormat/>
    <w:rsid w:val="00EF35DB"/>
    <w:pPr>
      <w:numPr>
        <w:ilvl w:val="3"/>
      </w:numPr>
    </w:pPr>
  </w:style>
  <w:style w:type="character" w:customStyle="1" w:styleId="ItemListinTable3Char">
    <w:name w:val="Item List in Table_3 Char"/>
    <w:link w:val="ItemListinTable3"/>
    <w:rsid w:val="00B044B7"/>
    <w:rPr>
      <w:rFonts w:ascii="Source Sans Pro Light" w:hAnsi="Source Sans Pro Light" w:cs="Arial"/>
      <w:noProof/>
      <w:sz w:val="10"/>
      <w:szCs w:val="15"/>
    </w:rPr>
  </w:style>
  <w:style w:type="paragraph" w:customStyle="1" w:styleId="NotesTextStepinTable">
    <w:name w:val="Notes Text Step in Table"/>
    <w:basedOn w:val="NotesTextStep"/>
    <w:link w:val="NotesTextStepinTableChar"/>
    <w:rsid w:val="00CE5188"/>
  </w:style>
  <w:style w:type="character" w:customStyle="1" w:styleId="NotesTextStepChar">
    <w:name w:val="Notes Text Step Char"/>
    <w:link w:val="NotesTextStep"/>
    <w:rsid w:val="00EF35DB"/>
    <w:rPr>
      <w:rFonts w:ascii="Source Sans Pro Light" w:hAnsi="Source Sans Pro Light" w:cs="Arial"/>
      <w:noProof/>
      <w:sz w:val="10"/>
      <w:szCs w:val="15"/>
    </w:rPr>
  </w:style>
  <w:style w:type="character" w:customStyle="1" w:styleId="NotesTextStepinTableChar">
    <w:name w:val="Notes Text Step in Table Char"/>
    <w:link w:val="NotesTextStepinTable"/>
    <w:rsid w:val="00CE5188"/>
    <w:rPr>
      <w:rFonts w:ascii="Source Sans Pro Light" w:hAnsi="Source Sans Pro Light" w:cs="Arial"/>
      <w:noProof/>
      <w:sz w:val="10"/>
      <w:szCs w:val="15"/>
    </w:rPr>
  </w:style>
  <w:style w:type="paragraph" w:customStyle="1" w:styleId="2019">
    <w:name w:val="2019安规标题"/>
    <w:basedOn w:val="Normal"/>
    <w:link w:val="2019Char"/>
    <w:qFormat/>
    <w:rsid w:val="00D610AA"/>
    <w:pPr>
      <w:shd w:val="clear" w:color="auto" w:fill="595959"/>
      <w:spacing w:before="60" w:after="60"/>
      <w:ind w:leftChars="0" w:left="0"/>
    </w:pPr>
    <w:rPr>
      <w:rFonts w:ascii="Source Sans Pro" w:eastAsia="SimHei" w:hAnsi="Source Sans Pro"/>
      <w:b/>
      <w:color w:val="FFFFFF" w:themeColor="background1"/>
      <w:sz w:val="15"/>
    </w:rPr>
  </w:style>
  <w:style w:type="paragraph" w:customStyle="1" w:styleId="20190">
    <w:name w:val="2019声明正文"/>
    <w:basedOn w:val="Normal"/>
    <w:link w:val="20191"/>
    <w:qFormat/>
    <w:rsid w:val="0072667A"/>
    <w:pPr>
      <w:widowControl/>
      <w:adjustRightInd/>
      <w:spacing w:before="0" w:after="0"/>
      <w:ind w:leftChars="0" w:left="170" w:rightChars="0" w:right="0"/>
      <w:contextualSpacing/>
      <w:textAlignment w:val="auto"/>
    </w:pPr>
    <w:rPr>
      <w:noProof w:val="0"/>
      <w:kern w:val="2"/>
      <w:szCs w:val="20"/>
    </w:rPr>
  </w:style>
  <w:style w:type="character" w:customStyle="1" w:styleId="2019Char">
    <w:name w:val="2019安规标题 Char"/>
    <w:link w:val="2019"/>
    <w:rsid w:val="00D610AA"/>
    <w:rPr>
      <w:rFonts w:ascii="Source Sans Pro" w:eastAsia="SimHei" w:hAnsi="Source Sans Pro" w:cs="Arial"/>
      <w:b/>
      <w:noProof/>
      <w:color w:val="FFFFFF" w:themeColor="background1"/>
      <w:sz w:val="15"/>
      <w:szCs w:val="14"/>
      <w:shd w:val="clear" w:color="auto" w:fill="595959"/>
    </w:rPr>
  </w:style>
  <w:style w:type="paragraph" w:customStyle="1" w:styleId="a9">
    <w:name w:val="装箱清单备注"/>
    <w:basedOn w:val="Normal"/>
    <w:link w:val="Char4"/>
    <w:qFormat/>
    <w:rsid w:val="00CE5188"/>
    <w:pPr>
      <w:widowControl/>
      <w:adjustRightInd/>
      <w:textAlignment w:val="auto"/>
    </w:pPr>
    <w:rPr>
      <w:rFonts w:cs="Times New Roman"/>
      <w:noProof w:val="0"/>
      <w:kern w:val="2"/>
      <w:szCs w:val="20"/>
    </w:rPr>
  </w:style>
  <w:style w:type="paragraph" w:customStyle="1" w:styleId="Heading10">
    <w:name w:val="安规标题 Heading 1"/>
    <w:basedOn w:val="Heading1"/>
    <w:link w:val="Heading1Char0"/>
    <w:qFormat/>
    <w:rsid w:val="00D610AA"/>
    <w:pPr>
      <w:numPr>
        <w:numId w:val="0"/>
      </w:numPr>
      <w:shd w:val="clear" w:color="auto" w:fill="595959" w:themeFill="text1" w:themeFillTint="A6"/>
    </w:pPr>
  </w:style>
  <w:style w:type="paragraph" w:customStyle="1" w:styleId="20">
    <w:name w:val="样式2"/>
    <w:basedOn w:val="ItemList0"/>
    <w:link w:val="2Char"/>
    <w:rsid w:val="00D449D0"/>
    <w:pPr>
      <w:numPr>
        <w:numId w:val="0"/>
      </w:numPr>
      <w:tabs>
        <w:tab w:val="num" w:pos="840"/>
      </w:tabs>
      <w:ind w:left="822" w:hanging="198"/>
    </w:pPr>
  </w:style>
  <w:style w:type="character" w:customStyle="1" w:styleId="Heading1Char0">
    <w:name w:val="安规标题 Heading 1 Char"/>
    <w:basedOn w:val="Heading1Char"/>
    <w:link w:val="Heading10"/>
    <w:rsid w:val="00D610AA"/>
    <w:rPr>
      <w:rFonts w:ascii="Source Sans Pro" w:eastAsia="SimHei" w:hAnsi="Source Sans Pro" w:cs="Arial"/>
      <w:b/>
      <w:bCs/>
      <w:noProof/>
      <w:color w:val="FFFFFF"/>
      <w:sz w:val="18"/>
      <w:szCs w:val="18"/>
      <w:shd w:val="clear" w:color="auto" w:fill="595959" w:themeFill="text1" w:themeFillTint="A6"/>
    </w:rPr>
  </w:style>
  <w:style w:type="character" w:customStyle="1" w:styleId="2Char">
    <w:name w:val="样式2 Char"/>
    <w:basedOn w:val="ItemListChar"/>
    <w:link w:val="20"/>
    <w:rsid w:val="00D449D0"/>
    <w:rPr>
      <w:rFonts w:ascii="Calibri" w:hAnsi="Calibri" w:cs="SimSun"/>
      <w:noProof/>
      <w:sz w:val="14"/>
      <w:szCs w:val="14"/>
    </w:rPr>
  </w:style>
  <w:style w:type="character" w:customStyle="1" w:styleId="TableHeadingChar">
    <w:name w:val="Table Heading Char"/>
    <w:rsid w:val="002F02F7"/>
    <w:rPr>
      <w:rFonts w:ascii="Calibri" w:eastAsia="SimHei" w:hAnsi="Calibri" w:cs="SimHei"/>
      <w:b/>
      <w:sz w:val="10"/>
      <w:szCs w:val="16"/>
    </w:rPr>
  </w:style>
  <w:style w:type="character" w:customStyle="1" w:styleId="Char4">
    <w:name w:val="装箱清单备注 Char"/>
    <w:link w:val="a9"/>
    <w:rsid w:val="00CE5188"/>
    <w:rPr>
      <w:rFonts w:ascii="Source Sans Pro Light" w:hAnsi="Source Sans Pro Light"/>
      <w:kern w:val="2"/>
      <w:sz w:val="10"/>
    </w:rPr>
  </w:style>
  <w:style w:type="paragraph" w:customStyle="1" w:styleId="ItemList">
    <w:name w:val="声明Item List"/>
    <w:basedOn w:val="20190"/>
    <w:link w:val="ItemList4"/>
    <w:qFormat/>
    <w:rsid w:val="0072667A"/>
    <w:pPr>
      <w:numPr>
        <w:numId w:val="10"/>
      </w:numPr>
      <w:ind w:left="284" w:hanging="142"/>
    </w:pPr>
  </w:style>
  <w:style w:type="paragraph" w:customStyle="1" w:styleId="ItemList2">
    <w:name w:val="声明Item List2"/>
    <w:basedOn w:val="Normal"/>
    <w:link w:val="ItemList22"/>
    <w:qFormat/>
    <w:rsid w:val="00C2386F"/>
    <w:pPr>
      <w:widowControl/>
      <w:numPr>
        <w:numId w:val="11"/>
      </w:numPr>
      <w:tabs>
        <w:tab w:val="clear" w:pos="227"/>
      </w:tabs>
      <w:spacing w:before="0" w:after="0" w:line="216" w:lineRule="auto"/>
      <w:ind w:leftChars="0" w:left="311" w:rightChars="200" w:right="200" w:hanging="113"/>
      <w:textAlignment w:val="auto"/>
    </w:pPr>
    <w:rPr>
      <w:rFonts w:cs="SimSun"/>
      <w:szCs w:val="11"/>
    </w:rPr>
  </w:style>
  <w:style w:type="character" w:customStyle="1" w:styleId="20191">
    <w:name w:val="2019声明正文 字符"/>
    <w:basedOn w:val="DefaultParagraphFont"/>
    <w:link w:val="20190"/>
    <w:rsid w:val="0072667A"/>
    <w:rPr>
      <w:rFonts w:ascii="Calibri" w:hAnsi="Calibri" w:cs="Arial"/>
      <w:kern w:val="2"/>
      <w:sz w:val="10"/>
    </w:rPr>
  </w:style>
  <w:style w:type="character" w:customStyle="1" w:styleId="ItemList4">
    <w:name w:val="声明Item List 字符"/>
    <w:basedOn w:val="20191"/>
    <w:link w:val="ItemList"/>
    <w:rsid w:val="0072667A"/>
    <w:rPr>
      <w:rFonts w:ascii="Source Sans Pro Light" w:hAnsi="Source Sans Pro Light" w:cs="Arial"/>
      <w:kern w:val="2"/>
      <w:sz w:val="10"/>
    </w:rPr>
  </w:style>
  <w:style w:type="character" w:customStyle="1" w:styleId="ItemList22">
    <w:name w:val="声明Item List2 字符"/>
    <w:basedOn w:val="DefaultParagraphFont"/>
    <w:link w:val="ItemList2"/>
    <w:rsid w:val="00C2386F"/>
    <w:rPr>
      <w:rFonts w:ascii="Source Sans Pro Light" w:hAnsi="Source Sans Pro Light" w:cs="SimSun"/>
      <w:noProof/>
      <w:sz w:val="10"/>
      <w:szCs w:val="11"/>
    </w:rPr>
  </w:style>
  <w:style w:type="paragraph" w:customStyle="1" w:styleId="scetion">
    <w:name w:val="安规scetion"/>
    <w:basedOn w:val="SectionHeading"/>
    <w:link w:val="scetion0"/>
    <w:qFormat/>
    <w:rsid w:val="003A718C"/>
    <w:pPr>
      <w:spacing w:before="10" w:after="10"/>
      <w:ind w:leftChars="150" w:left="150"/>
    </w:pPr>
    <w:rPr>
      <w:sz w:val="11"/>
    </w:rPr>
  </w:style>
  <w:style w:type="character" w:customStyle="1" w:styleId="scetion0">
    <w:name w:val="安规scetion 字符"/>
    <w:link w:val="scetion"/>
    <w:rsid w:val="003A718C"/>
    <w:rPr>
      <w:rFonts w:ascii="Calibri" w:eastAsia="SimHei" w:hAnsi="Calibri" w:cs="Arial"/>
      <w:b/>
      <w:noProof/>
      <w:color w:val="000000"/>
      <w:sz w:val="11"/>
      <w:szCs w:val="13"/>
    </w:rPr>
  </w:style>
  <w:style w:type="paragraph" w:customStyle="1" w:styleId="ItemList1">
    <w:name w:val="Item List 正文"/>
    <w:basedOn w:val="ItemList"/>
    <w:link w:val="ItemListChar0"/>
    <w:qFormat/>
    <w:rsid w:val="000E62E3"/>
    <w:pPr>
      <w:spacing w:before="40" w:after="40"/>
      <w:ind w:left="511" w:rightChars="200" w:right="200"/>
    </w:pPr>
  </w:style>
  <w:style w:type="character" w:customStyle="1" w:styleId="ItemListChar0">
    <w:name w:val="Item List 正文 Char"/>
    <w:basedOn w:val="ItemList4"/>
    <w:link w:val="ItemList1"/>
    <w:rsid w:val="000E62E3"/>
    <w:rPr>
      <w:rFonts w:ascii="Source Sans Pro Light" w:hAnsi="Source Sans Pro Light" w:cs="Arial"/>
      <w:kern w:val="2"/>
      <w:sz w:val="10"/>
    </w:rPr>
  </w:style>
  <w:style w:type="table" w:customStyle="1" w:styleId="Table1">
    <w:name w:val="Table1"/>
    <w:basedOn w:val="TableNormal"/>
    <w:qFormat/>
    <w:rsid w:val="00DD47E8"/>
    <w:pPr>
      <w:snapToGrid w:val="0"/>
      <w:spacing w:before="40" w:after="40"/>
    </w:pPr>
    <w:rPr>
      <w:rFonts w:ascii="Arial" w:hAnsi="Arial"/>
      <w:sz w:val="15"/>
    </w:rPr>
    <w:tblPr>
      <w:tblInd w:w="108" w:type="dxa"/>
      <w:tblBorders>
        <w:top w:val="single" w:sz="4" w:space="0" w:color="auto"/>
        <w:bottom w:val="single" w:sz="4" w:space="0" w:color="auto"/>
        <w:insideH w:val="single" w:sz="4" w:space="0" w:color="808080" w:themeColor="background1" w:themeShade="80"/>
        <w:insideV w:val="single" w:sz="4" w:space="0" w:color="808080" w:themeColor="background1" w:themeShade="80"/>
      </w:tblBorders>
    </w:tblPr>
    <w:tblStylePr w:type="firstRow">
      <w:rPr>
        <w:rFonts w:cs="Times New Roman"/>
      </w:rPr>
      <w:tblPr/>
      <w:tcPr>
        <w:tcBorders>
          <w:top w:val="single" w:sz="4" w:space="0" w:color="auto"/>
          <w:left w:val="nil"/>
          <w:bottom w:val="single" w:sz="4" w:space="0" w:color="808080" w:themeColor="background1" w:themeShade="80"/>
          <w:right w:val="nil"/>
          <w:insideH w:val="single" w:sz="4" w:space="0" w:color="808080" w:themeColor="background1" w:themeShade="80"/>
          <w:insideV w:val="single" w:sz="4" w:space="0" w:color="808080" w:themeColor="background1" w:themeShade="80"/>
          <w:tl2br w:val="nil"/>
          <w:tr2bl w:val="nil"/>
        </w:tcBorders>
        <w:shd w:val="clear" w:color="auto" w:fill="D9D9D9" w:themeFill="background1" w:themeFillShade="D9"/>
      </w:tcPr>
    </w:tblStylePr>
  </w:style>
  <w:style w:type="character" w:customStyle="1" w:styleId="Heading2Char">
    <w:name w:val="Heading 2 Char"/>
    <w:aliases w:val="标题 2 Char Char,标题 2 Char Char Char Char,标题 2 Char Char Char Char Char Char Char Char Char Char,标题 2 Char Char Char Char Char Char Char Char,标题 2 Char Char Char Char Char Char,heading 2 Char,±êÌâ 2 Char Char Char Char,二级标题 Char"/>
    <w:link w:val="Heading2"/>
    <w:rsid w:val="00DD47E8"/>
    <w:rPr>
      <w:rFonts w:ascii="Source Sans Pro" w:eastAsia="SimHei" w:hAnsi="Source Sans Pro" w:cs="Arial"/>
      <w:color w:val="000000"/>
      <w:sz w:val="15"/>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5950723">
      <w:bodyDiv w:val="1"/>
      <w:marLeft w:val="0"/>
      <w:marRight w:val="0"/>
      <w:marTop w:val="0"/>
      <w:marBottom w:val="0"/>
      <w:divBdr>
        <w:top w:val="none" w:sz="0" w:space="0" w:color="auto"/>
        <w:left w:val="none" w:sz="0" w:space="0" w:color="auto"/>
        <w:bottom w:val="none" w:sz="0" w:space="0" w:color="auto"/>
        <w:right w:val="none" w:sz="0" w:space="0" w:color="auto"/>
      </w:divBdr>
    </w:div>
    <w:div w:id="598099783">
      <w:bodyDiv w:val="1"/>
      <w:marLeft w:val="0"/>
      <w:marRight w:val="0"/>
      <w:marTop w:val="0"/>
      <w:marBottom w:val="0"/>
      <w:divBdr>
        <w:top w:val="none" w:sz="0" w:space="0" w:color="auto"/>
        <w:left w:val="none" w:sz="0" w:space="0" w:color="auto"/>
        <w:bottom w:val="none" w:sz="0" w:space="0" w:color="auto"/>
        <w:right w:val="none" w:sz="0" w:space="0" w:color="auto"/>
      </w:divBdr>
    </w:div>
    <w:div w:id="970593538">
      <w:bodyDiv w:val="1"/>
      <w:marLeft w:val="0"/>
      <w:marRight w:val="0"/>
      <w:marTop w:val="0"/>
      <w:marBottom w:val="0"/>
      <w:divBdr>
        <w:top w:val="none" w:sz="0" w:space="0" w:color="auto"/>
        <w:left w:val="none" w:sz="0" w:space="0" w:color="auto"/>
        <w:bottom w:val="none" w:sz="0" w:space="0" w:color="auto"/>
        <w:right w:val="none" w:sz="0" w:space="0" w:color="auto"/>
      </w:divBdr>
    </w:div>
    <w:div w:id="1047798061">
      <w:bodyDiv w:val="1"/>
      <w:marLeft w:val="0"/>
      <w:marRight w:val="0"/>
      <w:marTop w:val="0"/>
      <w:marBottom w:val="0"/>
      <w:divBdr>
        <w:top w:val="none" w:sz="0" w:space="0" w:color="auto"/>
        <w:left w:val="none" w:sz="0" w:space="0" w:color="auto"/>
        <w:bottom w:val="none" w:sz="0" w:space="0" w:color="auto"/>
        <w:right w:val="none" w:sz="0" w:space="0" w:color="auto"/>
      </w:divBdr>
    </w:div>
    <w:div w:id="1208373310">
      <w:bodyDiv w:val="1"/>
      <w:marLeft w:val="0"/>
      <w:marRight w:val="0"/>
      <w:marTop w:val="0"/>
      <w:marBottom w:val="0"/>
      <w:divBdr>
        <w:top w:val="none" w:sz="0" w:space="0" w:color="auto"/>
        <w:left w:val="none" w:sz="0" w:space="0" w:color="auto"/>
        <w:bottom w:val="none" w:sz="0" w:space="0" w:color="auto"/>
        <w:right w:val="none" w:sz="0" w:space="0" w:color="auto"/>
      </w:divBdr>
    </w:div>
    <w:div w:id="1490057808">
      <w:bodyDiv w:val="1"/>
      <w:marLeft w:val="0"/>
      <w:marRight w:val="0"/>
      <w:marTop w:val="0"/>
      <w:marBottom w:val="0"/>
      <w:divBdr>
        <w:top w:val="none" w:sz="0" w:space="0" w:color="auto"/>
        <w:left w:val="none" w:sz="0" w:space="0" w:color="auto"/>
        <w:bottom w:val="none" w:sz="0" w:space="0" w:color="auto"/>
        <w:right w:val="none" w:sz="0" w:space="0" w:color="auto"/>
      </w:divBdr>
    </w:div>
    <w:div w:id="1842357954">
      <w:bodyDiv w:val="1"/>
      <w:marLeft w:val="0"/>
      <w:marRight w:val="0"/>
      <w:marTop w:val="0"/>
      <w:marBottom w:val="0"/>
      <w:divBdr>
        <w:top w:val="none" w:sz="0" w:space="0" w:color="auto"/>
        <w:left w:val="none" w:sz="0" w:space="0" w:color="auto"/>
        <w:bottom w:val="none" w:sz="0" w:space="0" w:color="auto"/>
        <w:right w:val="none" w:sz="0" w:space="0" w:color="auto"/>
      </w:divBdr>
    </w:div>
    <w:div w:id="2011371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wmf"/><Relationship Id="rId26"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image" Target="media/image11.emf"/><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1.bin"/><Relationship Id="rId32" Type="http://schemas.openxmlformats.org/officeDocument/2006/relationships/image" Target="media/image19.emf"/><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oleObject" Target="embeddings/oleObject3.bin"/><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wmf"/><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v13373\Desktop\90mm&#215;127mm_Class%20A-V1.08.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a6af622f-3112-4aa2-b85f-f869bc2ee71b" xsi:nil="true"/>
    <lcf76f155ced4ddcb4097134ff3c332f xmlns="3cd5ad3d-4c5e-4d71-9b06-6d2af4dee90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01A1B3B201EC274092A8140660CB3500" ma:contentTypeVersion="15" ma:contentTypeDescription="新しいドキュメントを作成します。" ma:contentTypeScope="" ma:versionID="4b8964860685ef41e002a86d12cddd08">
  <xsd:schema xmlns:xsd="http://www.w3.org/2001/XMLSchema" xmlns:xs="http://www.w3.org/2001/XMLSchema" xmlns:p="http://schemas.microsoft.com/office/2006/metadata/properties" xmlns:ns2="3cd5ad3d-4c5e-4d71-9b06-6d2af4dee903" xmlns:ns3="a6af622f-3112-4aa2-b85f-f869bc2ee71b" targetNamespace="http://schemas.microsoft.com/office/2006/metadata/properties" ma:root="true" ma:fieldsID="4fbde0dc4f3482983cfabfa9742501e8" ns2:_="" ns3:_="">
    <xsd:import namespace="3cd5ad3d-4c5e-4d71-9b06-6d2af4dee903"/>
    <xsd:import namespace="a6af622f-3112-4aa2-b85f-f869bc2ee71b"/>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2:MediaServiceDateTaken"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d5ad3d-4c5e-4d71-9b06-6d2af4dee9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画像タグ" ma:readOnly="false" ma:fieldId="{5cf76f15-5ced-4ddc-b409-7134ff3c332f}" ma:taxonomyMulti="true" ma:sspId="2be6e9e3-41ef-49ff-beeb-6e46cb411a75"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af622f-3112-4aa2-b85f-f869bc2ee71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92f277d-a03c-49c2-aead-0992fe86325f}" ma:internalName="TaxCatchAll" ma:showField="CatchAllData" ma:web="a6af622f-3112-4aa2-b85f-f869bc2ee71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A997E7-AB7B-40C5-89B2-069231E10A0B}">
  <ds:schemaRefs>
    <ds:schemaRef ds:uri="http://schemas.openxmlformats.org/officeDocument/2006/bibliography"/>
  </ds:schemaRefs>
</ds:datastoreItem>
</file>

<file path=customXml/itemProps2.xml><?xml version="1.0" encoding="utf-8"?>
<ds:datastoreItem xmlns:ds="http://schemas.openxmlformats.org/officeDocument/2006/customXml" ds:itemID="{72F373CC-A96E-49B0-8919-E48C910A63FC}">
  <ds:schemaRefs>
    <ds:schemaRef ds:uri="http://schemas.microsoft.com/office/2006/metadata/properties"/>
    <ds:schemaRef ds:uri="http://schemas.microsoft.com/office/infopath/2007/PartnerControls"/>
    <ds:schemaRef ds:uri="bd80ffce-d805-4c52-9498-aa37b120e129"/>
    <ds:schemaRef ds:uri="029b008a-38f6-472e-9402-0c77a140d9e8"/>
  </ds:schemaRefs>
</ds:datastoreItem>
</file>

<file path=customXml/itemProps3.xml><?xml version="1.0" encoding="utf-8"?>
<ds:datastoreItem xmlns:ds="http://schemas.openxmlformats.org/officeDocument/2006/customXml" ds:itemID="{A5B4E767-FA60-4B0D-B3DB-548508A77171}">
  <ds:schemaRefs>
    <ds:schemaRef ds:uri="http://schemas.microsoft.com/sharepoint/v3/contenttype/forms"/>
  </ds:schemaRefs>
</ds:datastoreItem>
</file>

<file path=customXml/itemProps4.xml><?xml version="1.0" encoding="utf-8"?>
<ds:datastoreItem xmlns:ds="http://schemas.openxmlformats.org/officeDocument/2006/customXml" ds:itemID="{AB769329-D449-4D3E-A49C-4D7A3FC3F9FE}"/>
</file>

<file path=docProps/app.xml><?xml version="1.0" encoding="utf-8"?>
<Properties xmlns="http://schemas.openxmlformats.org/officeDocument/2006/extended-properties" xmlns:vt="http://schemas.openxmlformats.org/officeDocument/2006/docPropsVTypes">
  <Template>90mm×127mm_Class A-V1.08.dotm</Template>
  <TotalTime>2</TotalTime>
  <Pages>11</Pages>
  <Words>2566</Words>
  <Characters>14627</Characters>
  <Application>Microsoft Office Word</Application>
  <DocSecurity>0</DocSecurity>
  <Lines>121</Lines>
  <Paragraphs>34</Paragraphs>
  <ScaleCrop>false</ScaleCrop>
  <Company>Microsoft</Company>
  <LinksUpToDate>false</LinksUpToDate>
  <CharactersWithSpaces>17159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feibenjie</dc:creator>
  <cp:lastModifiedBy>Ray Xie (i-PRO)</cp:lastModifiedBy>
  <cp:revision>11</cp:revision>
  <cp:lastPrinted>2023-08-29T04:10:00Z</cp:lastPrinted>
  <dcterms:created xsi:type="dcterms:W3CDTF">2024-07-27T10:20:00Z</dcterms:created>
  <dcterms:modified xsi:type="dcterms:W3CDTF">2024-07-30T01:14:00Z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0x01010001A1B3B201EC274092A8140660CB3500</vt:lpwstr>
  </property>
  <property fmtid="{D5CDD505-2E9C-101B-9397-08002B2CF9AE}" pid="3" name="MediaServiceImageTags">
    <vt:lpwstr/>
  </property>
</Properties>
</file>