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52B3B144" w:rsidR="00532F75" w:rsidRPr="00431B77" w:rsidRDefault="008609B6" w:rsidP="00532F75">
      <w:pPr>
        <w:pBdr>
          <w:bottom w:val="single" w:sz="4" w:space="1" w:color="auto"/>
        </w:pBdr>
        <w:rPr>
          <w:rFonts w:ascii="Arial" w:eastAsia="ＭＳ 明朝" w:hAnsi="Arial" w:cs="Arial"/>
          <w:b/>
          <w:sz w:val="22"/>
          <w:szCs w:val="22"/>
          <w:lang w:eastAsia="ja-JP" w:bidi="ar-SA"/>
        </w:rPr>
      </w:pPr>
      <w:r w:rsidRPr="00431B77">
        <w:rPr>
          <w:rFonts w:ascii="Arial" w:hAnsi="Arial" w:cs="Arial"/>
          <w:b/>
          <w:sz w:val="22"/>
          <w:szCs w:val="22"/>
          <w:lang w:eastAsia="ja-JP"/>
        </w:rPr>
        <w:t xml:space="preserve">i-PRO </w:t>
      </w:r>
      <w:r w:rsidR="00532F75" w:rsidRPr="00431B77">
        <w:rPr>
          <w:rFonts w:ascii="Arial" w:hAnsi="Arial" w:cs="Arial"/>
          <w:b/>
          <w:sz w:val="22"/>
          <w:szCs w:val="22"/>
          <w:lang w:eastAsia="ja-JP"/>
        </w:rPr>
        <w:t>WV-</w:t>
      </w:r>
      <w:r w:rsidR="00890600" w:rsidRPr="00431B77">
        <w:rPr>
          <w:rFonts w:ascii="Arial" w:hAnsi="Arial" w:cs="Arial"/>
          <w:b/>
          <w:sz w:val="22"/>
          <w:szCs w:val="22"/>
          <w:lang w:eastAsia="ja-JP"/>
        </w:rPr>
        <w:t>S3</w:t>
      </w:r>
      <w:r w:rsidR="009E371E" w:rsidRPr="00431B77">
        <w:rPr>
          <w:rFonts w:ascii="Arial" w:hAnsi="Arial" w:cs="Arial"/>
          <w:b/>
          <w:sz w:val="22"/>
          <w:szCs w:val="22"/>
          <w:lang w:eastAsia="ja-JP"/>
        </w:rPr>
        <w:t>5</w:t>
      </w:r>
      <w:r w:rsidR="00890600" w:rsidRPr="00431B77">
        <w:rPr>
          <w:rFonts w:ascii="Arial" w:hAnsi="Arial" w:cs="Arial"/>
          <w:b/>
          <w:sz w:val="22"/>
          <w:szCs w:val="22"/>
          <w:lang w:eastAsia="ja-JP"/>
        </w:rPr>
        <w:t>302</w:t>
      </w:r>
      <w:r w:rsidR="00842034" w:rsidRPr="00431B77">
        <w:rPr>
          <w:rFonts w:ascii="Arial" w:hAnsi="Arial" w:cs="Arial"/>
          <w:b/>
          <w:sz w:val="22"/>
          <w:szCs w:val="22"/>
          <w:lang w:eastAsia="ja-JP"/>
        </w:rPr>
        <w:t>-F2L</w:t>
      </w:r>
      <w:r w:rsidR="003D6FC7" w:rsidRPr="00431B77">
        <w:rPr>
          <w:rFonts w:ascii="Arial" w:hAnsi="Arial" w:cs="Arial"/>
          <w:b/>
          <w:sz w:val="22"/>
          <w:szCs w:val="22"/>
          <w:lang w:eastAsia="ja-JP"/>
        </w:rPr>
        <w:t>G</w:t>
      </w:r>
      <w:r w:rsidR="00532F75" w:rsidRPr="00431B77">
        <w:rPr>
          <w:rFonts w:ascii="Arial" w:hAnsi="Arial" w:cs="Arial"/>
          <w:b/>
          <w:sz w:val="22"/>
          <w:szCs w:val="22"/>
          <w:lang w:eastAsia="ja-JP"/>
        </w:rPr>
        <w:t xml:space="preserve"> </w:t>
      </w:r>
      <w:r w:rsidR="000808AE" w:rsidRPr="00431B77">
        <w:rPr>
          <w:rFonts w:ascii="Arial" w:hAnsi="Arial" w:cs="Arial"/>
          <w:b/>
          <w:sz w:val="22"/>
          <w:szCs w:val="22"/>
          <w:lang w:eastAsia="ja-JP"/>
        </w:rPr>
        <w:t xml:space="preserve">COMPACT </w:t>
      </w:r>
      <w:r w:rsidR="003F7B97" w:rsidRPr="00431B77">
        <w:rPr>
          <w:rFonts w:ascii="Arial" w:hAnsi="Arial" w:cs="Arial"/>
          <w:b/>
          <w:sz w:val="22"/>
          <w:szCs w:val="22"/>
          <w:lang w:eastAsia="ja-JP"/>
        </w:rPr>
        <w:t xml:space="preserve">DOME </w:t>
      </w:r>
      <w:r w:rsidR="00532F75" w:rsidRPr="00431B77">
        <w:rPr>
          <w:rFonts w:ascii="Arial" w:hAnsi="Arial" w:cs="Arial"/>
          <w:b/>
          <w:sz w:val="22"/>
          <w:szCs w:val="22"/>
          <w:lang w:eastAsia="ja-JP"/>
        </w:rPr>
        <w:t>NETWORK CAMERA</w:t>
      </w:r>
    </w:p>
    <w:p w14:paraId="129E6CB4" w14:textId="6A5F5C47" w:rsidR="00532F75" w:rsidRPr="00431B77" w:rsidRDefault="00532F75" w:rsidP="008609B6">
      <w:pPr>
        <w:rPr>
          <w:rFonts w:ascii="Arial" w:hAnsi="Arial" w:cs="Arial"/>
          <w:b/>
          <w:sz w:val="22"/>
        </w:rPr>
      </w:pPr>
      <w:r w:rsidRPr="00431B77">
        <w:rPr>
          <w:rFonts w:ascii="Arial" w:hAnsi="Arial" w:cs="Arial"/>
          <w:b/>
          <w:sz w:val="22"/>
        </w:rPr>
        <w:t>TECHNICAL SPECIFICATIONS</w:t>
      </w:r>
    </w:p>
    <w:p w14:paraId="2A3FF098" w14:textId="5002B31E" w:rsidR="008609B6" w:rsidRPr="00431B77" w:rsidRDefault="008609B6" w:rsidP="008609B6">
      <w:pPr>
        <w:rPr>
          <w:rFonts w:ascii="Arial" w:hAnsi="Arial" w:cs="Arial"/>
          <w:b/>
          <w:sz w:val="22"/>
          <w:lang w:eastAsia="ja-JP"/>
        </w:rPr>
      </w:pPr>
      <w:r w:rsidRPr="00431B77">
        <w:rPr>
          <w:rFonts w:ascii="Arial" w:hAnsi="Arial" w:cs="Arial"/>
          <w:b/>
          <w:sz w:val="22"/>
        </w:rPr>
        <w:t>DIVISION 28 – ELECTRONIC SAFETY AND SECURITY</w:t>
      </w:r>
    </w:p>
    <w:p w14:paraId="71FDAD8A" w14:textId="77777777" w:rsidR="008609B6" w:rsidRPr="00431B77" w:rsidRDefault="008609B6" w:rsidP="008609B6">
      <w:pPr>
        <w:rPr>
          <w:rFonts w:ascii="Arial" w:hAnsi="Arial" w:cs="Arial"/>
          <w:b/>
          <w:sz w:val="22"/>
          <w:lang w:eastAsia="ja-JP"/>
        </w:rPr>
      </w:pPr>
      <w:r w:rsidRPr="00431B77">
        <w:rPr>
          <w:rFonts w:ascii="Arial" w:hAnsi="Arial" w:cs="Arial"/>
          <w:b/>
          <w:sz w:val="22"/>
        </w:rPr>
        <w:t>28 20 00 ELECTRONIC SURVEILLANCE</w:t>
      </w:r>
    </w:p>
    <w:p w14:paraId="2BF77B6C" w14:textId="77777777" w:rsidR="008609B6" w:rsidRPr="00431B77" w:rsidRDefault="008609B6" w:rsidP="008609B6">
      <w:pPr>
        <w:rPr>
          <w:rFonts w:ascii="Arial" w:hAnsi="Arial" w:cs="Arial"/>
          <w:b/>
          <w:sz w:val="22"/>
          <w:lang w:eastAsia="ja-JP"/>
        </w:rPr>
      </w:pPr>
      <w:r w:rsidRPr="00431B77">
        <w:rPr>
          <w:rFonts w:ascii="Arial" w:hAnsi="Arial" w:cs="Arial"/>
          <w:b/>
          <w:sz w:val="22"/>
        </w:rPr>
        <w:t>28 23 00 V</w:t>
      </w:r>
      <w:r w:rsidRPr="00431B77">
        <w:rPr>
          <w:rFonts w:ascii="Arial" w:hAnsi="Arial" w:cs="Arial"/>
          <w:b/>
          <w:sz w:val="22"/>
          <w:lang w:eastAsia="ja-JP"/>
        </w:rPr>
        <w:t>IDEO SURVEILLANCE</w:t>
      </w:r>
    </w:p>
    <w:p w14:paraId="5046B47A" w14:textId="23F83B9D" w:rsidR="008609B6" w:rsidRPr="00431B77" w:rsidRDefault="008609B6" w:rsidP="008609B6">
      <w:pPr>
        <w:rPr>
          <w:rFonts w:ascii="Arial" w:hAnsi="Arial" w:cs="Arial"/>
          <w:b/>
          <w:sz w:val="22"/>
          <w:lang w:eastAsia="ja-JP"/>
        </w:rPr>
      </w:pPr>
      <w:r w:rsidRPr="00431B77">
        <w:rPr>
          <w:rFonts w:ascii="Arial" w:hAnsi="Arial" w:cs="Arial"/>
          <w:b/>
          <w:sz w:val="22"/>
        </w:rPr>
        <w:t xml:space="preserve">28 23 </w:t>
      </w:r>
      <w:r w:rsidRPr="00431B77">
        <w:rPr>
          <w:rFonts w:ascii="Arial" w:hAnsi="Arial" w:cs="Arial"/>
          <w:b/>
          <w:sz w:val="22"/>
          <w:lang w:eastAsia="ja-JP"/>
        </w:rPr>
        <w:t>29</w:t>
      </w:r>
      <w:r w:rsidRPr="00431B77">
        <w:rPr>
          <w:rFonts w:ascii="Arial" w:hAnsi="Arial" w:cs="Arial"/>
          <w:b/>
          <w:sz w:val="22"/>
        </w:rPr>
        <w:t xml:space="preserve"> </w:t>
      </w:r>
      <w:r w:rsidRPr="00431B77">
        <w:rPr>
          <w:rFonts w:ascii="Arial" w:hAnsi="Arial" w:cs="Arial"/>
          <w:b/>
          <w:sz w:val="22"/>
          <w:lang w:eastAsia="ja-JP"/>
        </w:rPr>
        <w:t>VIDEO SURVEILLANCE REMOTE DEVICES AND S</w:t>
      </w:r>
      <w:r w:rsidR="005D0D13" w:rsidRPr="00431B77">
        <w:rPr>
          <w:rFonts w:ascii="Arial" w:hAnsi="Arial" w:cs="Arial"/>
          <w:b/>
          <w:sz w:val="22"/>
          <w:lang w:eastAsia="ja-JP"/>
        </w:rPr>
        <w:t>E</w:t>
      </w:r>
      <w:r w:rsidRPr="00431B77">
        <w:rPr>
          <w:rFonts w:ascii="Arial" w:hAnsi="Arial" w:cs="Arial"/>
          <w:b/>
          <w:sz w:val="22"/>
          <w:lang w:eastAsia="ja-JP"/>
        </w:rPr>
        <w:t>NSORS</w:t>
      </w:r>
    </w:p>
    <w:p w14:paraId="33D7D980" w14:textId="77777777" w:rsidR="008609B6" w:rsidRPr="00431B77" w:rsidRDefault="008609B6" w:rsidP="008609B6">
      <w:pPr>
        <w:pStyle w:val="a6"/>
        <w:rPr>
          <w:rFonts w:ascii="Arial" w:hAnsi="Arial" w:cs="Arial"/>
          <w:lang w:eastAsia="ja-JP"/>
        </w:rPr>
      </w:pPr>
    </w:p>
    <w:p w14:paraId="7ABFC715" w14:textId="2C49E16F" w:rsidR="008609B6" w:rsidRPr="00431B77" w:rsidRDefault="008609B6" w:rsidP="008609B6">
      <w:pPr>
        <w:rPr>
          <w:rFonts w:ascii="Arial" w:hAnsi="Arial" w:cs="Arial"/>
          <w:i/>
          <w:lang w:eastAsia="en-US"/>
        </w:rPr>
      </w:pPr>
      <w:r w:rsidRPr="00431B77">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431B77">
        <w:rPr>
          <w:rFonts w:ascii="Arial" w:hAnsi="Arial" w:cs="Arial"/>
          <w:i/>
        </w:rPr>
        <w:t xml:space="preserve">. </w:t>
      </w:r>
    </w:p>
    <w:p w14:paraId="2A456AB0" w14:textId="77777777" w:rsidR="008609B6" w:rsidRPr="00431B77" w:rsidRDefault="008609B6" w:rsidP="008609B6">
      <w:pPr>
        <w:rPr>
          <w:rFonts w:ascii="Arial" w:hAnsi="Arial" w:cs="Arial"/>
          <w:iCs/>
        </w:rPr>
      </w:pPr>
    </w:p>
    <w:p w14:paraId="441AB7BB" w14:textId="628060B7" w:rsidR="008609B6" w:rsidRPr="00431B77" w:rsidRDefault="008609B6" w:rsidP="0AB56D15">
      <w:pPr>
        <w:rPr>
          <w:rFonts w:ascii="Arial" w:hAnsi="Arial" w:cs="Arial"/>
          <w:i/>
          <w:iCs/>
        </w:rPr>
      </w:pPr>
      <w:r w:rsidRPr="00431B77">
        <w:rPr>
          <w:rFonts w:ascii="Arial" w:hAnsi="Arial" w:cs="Arial"/>
          <w:i/>
          <w:iCs/>
        </w:rPr>
        <w:t>Specifier</w:t>
      </w:r>
      <w:r w:rsidRPr="00431B77">
        <w:rPr>
          <w:rFonts w:ascii="Arial" w:hAnsi="Arial" w:cs="Arial"/>
          <w:i/>
          <w:iCs/>
          <w:lang w:eastAsia="ja-JP"/>
        </w:rPr>
        <w:t xml:space="preserve"> Notes</w:t>
      </w:r>
      <w:r w:rsidR="47389CE9" w:rsidRPr="00431B77">
        <w:rPr>
          <w:rFonts w:ascii="Arial" w:hAnsi="Arial" w:cs="Arial"/>
          <w:i/>
          <w:iCs/>
        </w:rPr>
        <w:t>: This</w:t>
      </w:r>
      <w:r w:rsidRPr="00431B77">
        <w:rPr>
          <w:rFonts w:ascii="Arial" w:hAnsi="Arial" w:cs="Arial"/>
          <w:i/>
          <w:iCs/>
        </w:rPr>
        <w:t xml:space="preserve"> guide specification incorporates CSI MasterFormat</w:t>
      </w:r>
      <w:r w:rsidRPr="00431B77">
        <w:rPr>
          <w:rFonts w:ascii="Arial" w:hAnsi="Arial" w:cs="Arial"/>
          <w:i/>
          <w:iCs/>
          <w:vertAlign w:val="superscript"/>
          <w:lang w:eastAsia="ja-JP"/>
        </w:rPr>
        <w:t>TM</w:t>
      </w:r>
      <w:r w:rsidRPr="00431B77">
        <w:rPr>
          <w:rFonts w:ascii="Arial" w:hAnsi="Arial" w:cs="Arial"/>
          <w:i/>
          <w:iCs/>
        </w:rPr>
        <w:t xml:space="preserve"> 20</w:t>
      </w:r>
      <w:r w:rsidRPr="00431B77">
        <w:rPr>
          <w:rFonts w:ascii="Arial" w:hAnsi="Arial" w:cs="Arial"/>
          <w:i/>
          <w:iCs/>
          <w:lang w:eastAsia="ja-JP"/>
        </w:rPr>
        <w:t>1</w:t>
      </w:r>
      <w:r w:rsidRPr="00431B77">
        <w:rPr>
          <w:rFonts w:ascii="Arial" w:hAnsi="Arial" w:cs="Arial"/>
          <w:i/>
          <w:iCs/>
        </w:rPr>
        <w:t>4 Edition Numbers and Titles.</w:t>
      </w:r>
    </w:p>
    <w:p w14:paraId="500759F3" w14:textId="77777777" w:rsidR="008609B6" w:rsidRPr="00431B77" w:rsidRDefault="008609B6" w:rsidP="008609B6">
      <w:pPr>
        <w:rPr>
          <w:rFonts w:ascii="Arial" w:hAnsi="Arial" w:cs="Arial"/>
          <w:iCs/>
        </w:rPr>
      </w:pPr>
    </w:p>
    <w:p w14:paraId="45129106" w14:textId="77777777" w:rsidR="008609B6" w:rsidRPr="00431B77" w:rsidRDefault="008609B6" w:rsidP="008609B6">
      <w:pPr>
        <w:rPr>
          <w:rFonts w:ascii="Arial" w:hAnsi="Arial" w:cs="Arial"/>
          <w:i/>
          <w:lang w:eastAsia="ja-JP"/>
        </w:rPr>
      </w:pPr>
      <w:r w:rsidRPr="00431B77">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431B77">
        <w:rPr>
          <w:rFonts w:ascii="Arial" w:hAnsi="Arial" w:cs="Arial"/>
          <w:i/>
          <w:lang w:eastAsia="ja-JP"/>
        </w:rPr>
        <w:t xml:space="preserve"> i</w:t>
      </w:r>
      <w:r w:rsidRPr="00431B77">
        <w:rPr>
          <w:rFonts w:ascii="Arial" w:hAnsi="Arial" w:cs="Arial"/>
          <w:i/>
        </w:rPr>
        <w:t>ndividual project conditions.</w:t>
      </w:r>
    </w:p>
    <w:p w14:paraId="0B8BEDC7" w14:textId="77777777" w:rsidR="008609B6" w:rsidRPr="00431B77" w:rsidRDefault="008609B6" w:rsidP="008609B6">
      <w:pPr>
        <w:pStyle w:val="a6"/>
        <w:rPr>
          <w:rFonts w:ascii="Arial" w:hAnsi="Arial" w:cs="Arial"/>
          <w:iCs/>
          <w:lang w:eastAsia="ja-JP"/>
        </w:rPr>
      </w:pPr>
    </w:p>
    <w:p w14:paraId="4FD27E32" w14:textId="77777777" w:rsidR="003373AD" w:rsidRPr="00431B77" w:rsidRDefault="003373AD" w:rsidP="008609B6">
      <w:pPr>
        <w:pStyle w:val="a6"/>
        <w:rPr>
          <w:rFonts w:ascii="Arial" w:hAnsi="Arial" w:cs="Arial"/>
          <w:iCs/>
          <w:lang w:eastAsia="ja-JP"/>
        </w:rPr>
      </w:pPr>
    </w:p>
    <w:p w14:paraId="122D9BB3" w14:textId="77777777" w:rsidR="008609B6" w:rsidRPr="00431B77" w:rsidRDefault="008609B6" w:rsidP="008609B6">
      <w:pPr>
        <w:rPr>
          <w:rFonts w:ascii="Arial" w:hAnsi="Arial" w:cs="Arial"/>
          <w:lang w:eastAsia="en-US"/>
        </w:rPr>
      </w:pPr>
      <w:r w:rsidRPr="00431B77">
        <w:rPr>
          <w:rFonts w:ascii="Arial" w:hAnsi="Arial" w:cs="Arial"/>
          <w:b/>
        </w:rPr>
        <w:t xml:space="preserve">PART 1 GENERAL   </w:t>
      </w:r>
    </w:p>
    <w:p w14:paraId="7ABAE28A" w14:textId="77777777" w:rsidR="008609B6" w:rsidRPr="00431B77" w:rsidRDefault="008609B6" w:rsidP="008609B6">
      <w:pPr>
        <w:rPr>
          <w:rFonts w:ascii="Arial" w:hAnsi="Arial" w:cs="Arial"/>
        </w:rPr>
      </w:pPr>
    </w:p>
    <w:p w14:paraId="6E91B108" w14:textId="77777777" w:rsidR="008609B6" w:rsidRPr="00431B77" w:rsidRDefault="008609B6" w:rsidP="008609B6">
      <w:pPr>
        <w:numPr>
          <w:ilvl w:val="1"/>
          <w:numId w:val="27"/>
        </w:numPr>
        <w:rPr>
          <w:rFonts w:ascii="Arial" w:hAnsi="Arial" w:cs="Arial"/>
        </w:rPr>
      </w:pPr>
      <w:r w:rsidRPr="00431B77">
        <w:rPr>
          <w:rFonts w:ascii="Arial" w:hAnsi="Arial" w:cs="Arial"/>
          <w:b/>
        </w:rPr>
        <w:t>SUMMARY</w:t>
      </w:r>
    </w:p>
    <w:p w14:paraId="66416522" w14:textId="77777777" w:rsidR="008609B6" w:rsidRPr="00431B77" w:rsidRDefault="008609B6" w:rsidP="008609B6">
      <w:pPr>
        <w:numPr>
          <w:ilvl w:val="1"/>
          <w:numId w:val="27"/>
        </w:numPr>
        <w:rPr>
          <w:rFonts w:ascii="Arial" w:hAnsi="Arial" w:cs="Arial"/>
        </w:rPr>
      </w:pPr>
      <w:r w:rsidRPr="00431B77">
        <w:rPr>
          <w:rFonts w:ascii="Arial" w:hAnsi="Arial" w:cs="Arial"/>
          <w:b/>
        </w:rPr>
        <w:t>WARRANTY</w:t>
      </w:r>
    </w:p>
    <w:p w14:paraId="75D1B279" w14:textId="77777777" w:rsidR="008609B6" w:rsidRPr="00431B77" w:rsidRDefault="008609B6" w:rsidP="008609B6">
      <w:pPr>
        <w:rPr>
          <w:rFonts w:ascii="Arial" w:hAnsi="Arial" w:cs="Arial"/>
        </w:rPr>
      </w:pPr>
    </w:p>
    <w:p w14:paraId="08B8C618" w14:textId="77777777" w:rsidR="008609B6" w:rsidRPr="00431B77" w:rsidRDefault="008609B6" w:rsidP="008609B6">
      <w:pPr>
        <w:numPr>
          <w:ilvl w:val="0"/>
          <w:numId w:val="28"/>
        </w:numPr>
        <w:tabs>
          <w:tab w:val="left" w:pos="-2430"/>
        </w:tabs>
        <w:ind w:leftChars="213" w:left="1240" w:hanging="814"/>
        <w:rPr>
          <w:rFonts w:ascii="Arial" w:hAnsi="Arial" w:cs="Arial"/>
        </w:rPr>
      </w:pPr>
      <w:r w:rsidRPr="00431B77">
        <w:rPr>
          <w:rFonts w:ascii="Arial" w:hAnsi="Arial" w:cs="Arial"/>
        </w:rPr>
        <w:t xml:space="preserve">Provide manufacturer's standard warranty. </w:t>
      </w:r>
    </w:p>
    <w:p w14:paraId="33943D31" w14:textId="77777777" w:rsidR="008609B6" w:rsidRPr="00431B77" w:rsidRDefault="008609B6" w:rsidP="008609B6">
      <w:pPr>
        <w:tabs>
          <w:tab w:val="left" w:pos="-2430"/>
        </w:tabs>
        <w:rPr>
          <w:rFonts w:ascii="Arial" w:hAnsi="Arial" w:cs="Arial"/>
          <w:lang w:eastAsia="ja-JP"/>
        </w:rPr>
      </w:pPr>
    </w:p>
    <w:p w14:paraId="58FC5CA9" w14:textId="77777777" w:rsidR="008609B6" w:rsidRPr="00431B77" w:rsidRDefault="008609B6" w:rsidP="008609B6">
      <w:pPr>
        <w:tabs>
          <w:tab w:val="left" w:pos="-2430"/>
        </w:tabs>
        <w:rPr>
          <w:rFonts w:ascii="Arial" w:hAnsi="Arial" w:cs="Arial"/>
          <w:lang w:eastAsia="ja-JP"/>
        </w:rPr>
      </w:pPr>
    </w:p>
    <w:p w14:paraId="2BB50084" w14:textId="77777777" w:rsidR="008609B6" w:rsidRPr="00431B77" w:rsidRDefault="008609B6" w:rsidP="008609B6">
      <w:pPr>
        <w:rPr>
          <w:rFonts w:ascii="Arial" w:hAnsi="Arial" w:cs="Arial"/>
          <w:lang w:eastAsia="ja-JP"/>
        </w:rPr>
      </w:pPr>
    </w:p>
    <w:p w14:paraId="59E18DDC" w14:textId="77777777" w:rsidR="008609B6" w:rsidRPr="00431B77" w:rsidRDefault="008609B6" w:rsidP="00163C0F">
      <w:pPr>
        <w:keepNext/>
        <w:outlineLvl w:val="0"/>
        <w:rPr>
          <w:rFonts w:ascii="Arial" w:eastAsia="ＭＳ 明朝" w:hAnsi="Arial" w:cs="Arial"/>
          <w:b/>
          <w:lang w:eastAsia="en-US" w:bidi="ar-SA"/>
        </w:rPr>
      </w:pPr>
      <w:r w:rsidRPr="00431B77">
        <w:rPr>
          <w:rFonts w:ascii="Arial" w:eastAsia="ＭＳ 明朝" w:hAnsi="Arial" w:cs="Arial"/>
          <w:b/>
          <w:lang w:eastAsia="en-US" w:bidi="ar-SA"/>
        </w:rPr>
        <w:t>PART 2 PRODUCTS</w:t>
      </w:r>
    </w:p>
    <w:p w14:paraId="3D0C1CD2" w14:textId="77777777" w:rsidR="008609B6" w:rsidRPr="00431B77" w:rsidRDefault="008609B6" w:rsidP="008609B6">
      <w:pPr>
        <w:rPr>
          <w:rFonts w:ascii="Arial" w:eastAsia="ＭＳ 明朝" w:hAnsi="Arial" w:cs="Arial"/>
          <w:lang w:eastAsia="ja-JP"/>
        </w:rPr>
      </w:pPr>
    </w:p>
    <w:p w14:paraId="14BA6D59" w14:textId="77777777" w:rsidR="008609B6" w:rsidRPr="00431B77" w:rsidRDefault="008609B6" w:rsidP="008609B6">
      <w:pPr>
        <w:numPr>
          <w:ilvl w:val="0"/>
          <w:numId w:val="29"/>
        </w:numPr>
        <w:ind w:left="420" w:hanging="420"/>
        <w:rPr>
          <w:rFonts w:ascii="Arial" w:hAnsi="Arial" w:cs="Arial"/>
          <w:b/>
          <w:lang w:eastAsia="ja-JP"/>
        </w:rPr>
      </w:pPr>
      <w:r w:rsidRPr="00431B77">
        <w:rPr>
          <w:rFonts w:ascii="Arial" w:hAnsi="Arial" w:cs="Arial"/>
          <w:b/>
          <w:lang w:eastAsia="ja-JP"/>
        </w:rPr>
        <w:t>MANUFACTURERS</w:t>
      </w:r>
    </w:p>
    <w:p w14:paraId="4F01A6A1" w14:textId="77777777" w:rsidR="008609B6" w:rsidRPr="00431B77" w:rsidRDefault="008609B6" w:rsidP="008609B6">
      <w:pPr>
        <w:ind w:left="420"/>
        <w:rPr>
          <w:rFonts w:ascii="Arial" w:hAnsi="Arial" w:cs="Arial"/>
          <w:b/>
          <w:lang w:eastAsia="ja-JP"/>
        </w:rPr>
      </w:pPr>
    </w:p>
    <w:p w14:paraId="2CF8605D" w14:textId="77777777" w:rsidR="00DC3DAF" w:rsidRPr="00431B77" w:rsidRDefault="00DC3DAF" w:rsidP="00DC3DAF">
      <w:pPr>
        <w:numPr>
          <w:ilvl w:val="1"/>
          <w:numId w:val="29"/>
        </w:numPr>
        <w:rPr>
          <w:rFonts w:ascii="Arial" w:hAnsi="Arial" w:cs="Arial"/>
          <w:lang w:eastAsia="ja-JP"/>
        </w:rPr>
      </w:pPr>
      <w:bookmarkStart w:id="0" w:name="_Hlk137716394"/>
      <w:r w:rsidRPr="00431B77">
        <w:rPr>
          <w:rFonts w:ascii="Arial" w:hAnsi="Arial" w:cs="Arial"/>
          <w:lang w:eastAsia="ja-JP"/>
        </w:rPr>
        <w:t>i-PRO Co., Ltd.</w:t>
      </w:r>
    </w:p>
    <w:bookmarkEnd w:id="0"/>
    <w:p w14:paraId="0EC84CD4" w14:textId="77777777" w:rsidR="008609B6" w:rsidRPr="00431B77" w:rsidRDefault="008609B6" w:rsidP="008609B6">
      <w:pPr>
        <w:rPr>
          <w:rFonts w:ascii="Arial" w:hAnsi="Arial" w:cs="Arial"/>
          <w:lang w:eastAsia="ja-JP"/>
        </w:rPr>
      </w:pPr>
    </w:p>
    <w:p w14:paraId="35381BFC" w14:textId="77777777" w:rsidR="008609B6" w:rsidRPr="00431B77" w:rsidRDefault="008609B6" w:rsidP="008609B6">
      <w:pPr>
        <w:numPr>
          <w:ilvl w:val="1"/>
          <w:numId w:val="29"/>
        </w:numPr>
        <w:rPr>
          <w:rFonts w:ascii="Arial" w:hAnsi="Arial" w:cs="Arial"/>
          <w:lang w:eastAsia="ja-JP"/>
        </w:rPr>
      </w:pPr>
      <w:r w:rsidRPr="00431B77">
        <w:rPr>
          <w:rFonts w:ascii="Arial" w:hAnsi="Arial" w:cs="Arial"/>
          <w:lang w:eastAsia="ja-JP"/>
        </w:rPr>
        <w:t xml:space="preserve">Provide Video Surveillance Camera from single source manufacturer </w:t>
      </w:r>
    </w:p>
    <w:p w14:paraId="44966A83" w14:textId="77777777" w:rsidR="008609B6" w:rsidRPr="00431B77" w:rsidRDefault="008609B6" w:rsidP="008609B6">
      <w:pPr>
        <w:pStyle w:val="a3"/>
        <w:ind w:left="0"/>
        <w:rPr>
          <w:rFonts w:ascii="Arial" w:hAnsi="Arial" w:cs="Arial"/>
          <w:lang w:eastAsia="ja-JP"/>
        </w:rPr>
      </w:pPr>
    </w:p>
    <w:p w14:paraId="598106DE" w14:textId="77777777" w:rsidR="008609B6" w:rsidRPr="00431B77" w:rsidRDefault="008609B6" w:rsidP="008609B6">
      <w:pPr>
        <w:rPr>
          <w:rFonts w:ascii="Arial" w:hAnsi="Arial" w:cs="Arial"/>
          <w:lang w:eastAsia="ja-JP"/>
        </w:rPr>
      </w:pPr>
    </w:p>
    <w:p w14:paraId="58EFDC77" w14:textId="070F920A" w:rsidR="008609B6" w:rsidRPr="00431B77" w:rsidRDefault="008609B6" w:rsidP="00B402D8">
      <w:pPr>
        <w:numPr>
          <w:ilvl w:val="0"/>
          <w:numId w:val="29"/>
        </w:numPr>
        <w:ind w:left="420" w:hanging="420"/>
        <w:rPr>
          <w:rFonts w:ascii="Arial" w:hAnsi="Arial" w:cs="Arial"/>
          <w:b/>
          <w:lang w:eastAsia="ja-JP"/>
        </w:rPr>
      </w:pPr>
      <w:r w:rsidRPr="00431B77">
        <w:rPr>
          <w:rFonts w:ascii="Arial" w:hAnsi="Arial" w:cs="Arial"/>
          <w:b/>
          <w:lang w:eastAsia="ja-JP"/>
        </w:rPr>
        <w:t xml:space="preserve">i-PRO </w:t>
      </w:r>
      <w:r w:rsidR="00532F75" w:rsidRPr="00431B77">
        <w:rPr>
          <w:rFonts w:ascii="Arial" w:hAnsi="Arial" w:cs="Arial"/>
          <w:b/>
          <w:lang w:eastAsia="ja-JP"/>
        </w:rPr>
        <w:t>WV-</w:t>
      </w:r>
      <w:r w:rsidR="00C64186" w:rsidRPr="00431B77">
        <w:rPr>
          <w:rFonts w:ascii="Arial" w:hAnsi="Arial" w:cs="Arial"/>
          <w:b/>
          <w:sz w:val="22"/>
          <w:szCs w:val="22"/>
          <w:lang w:eastAsia="ja-JP"/>
        </w:rPr>
        <w:t>S3</w:t>
      </w:r>
      <w:r w:rsidR="009E371E" w:rsidRPr="00431B77">
        <w:rPr>
          <w:rFonts w:ascii="Arial" w:hAnsi="Arial" w:cs="Arial"/>
          <w:b/>
          <w:sz w:val="22"/>
          <w:szCs w:val="22"/>
          <w:lang w:eastAsia="ja-JP"/>
        </w:rPr>
        <w:t>5</w:t>
      </w:r>
      <w:r w:rsidR="00C64186" w:rsidRPr="00431B77">
        <w:rPr>
          <w:rFonts w:ascii="Arial" w:hAnsi="Arial" w:cs="Arial"/>
          <w:b/>
          <w:sz w:val="22"/>
          <w:szCs w:val="22"/>
          <w:lang w:eastAsia="ja-JP"/>
        </w:rPr>
        <w:t>302-F2L</w:t>
      </w:r>
      <w:r w:rsidR="003D6FC7" w:rsidRPr="00431B77">
        <w:rPr>
          <w:rFonts w:ascii="Arial" w:hAnsi="Arial" w:cs="Arial"/>
          <w:b/>
          <w:sz w:val="22"/>
          <w:szCs w:val="22"/>
          <w:lang w:eastAsia="ja-JP"/>
        </w:rPr>
        <w:t>G</w:t>
      </w:r>
      <w:r w:rsidR="00532F75" w:rsidRPr="00431B77">
        <w:rPr>
          <w:rFonts w:ascii="Arial" w:hAnsi="Arial" w:cs="Arial"/>
          <w:b/>
          <w:lang w:eastAsia="ja-JP"/>
        </w:rPr>
        <w:t xml:space="preserve"> </w:t>
      </w:r>
      <w:r w:rsidR="000808AE" w:rsidRPr="00431B77">
        <w:rPr>
          <w:rFonts w:ascii="Arial" w:hAnsi="Arial" w:cs="Arial"/>
          <w:b/>
          <w:lang w:eastAsia="ja-JP"/>
        </w:rPr>
        <w:t>COMPACT</w:t>
      </w:r>
      <w:r w:rsidR="003F7B97" w:rsidRPr="00431B77">
        <w:rPr>
          <w:rFonts w:ascii="Arial" w:hAnsi="Arial" w:cs="Arial"/>
          <w:b/>
          <w:lang w:eastAsia="ja-JP"/>
        </w:rPr>
        <w:t xml:space="preserve"> DOME </w:t>
      </w:r>
      <w:r w:rsidR="00532F75" w:rsidRPr="00431B77">
        <w:rPr>
          <w:rFonts w:ascii="Arial" w:hAnsi="Arial" w:cs="Arial"/>
          <w:b/>
          <w:lang w:eastAsia="ja-JP"/>
        </w:rPr>
        <w:t>NETWORK CAMERA</w:t>
      </w:r>
    </w:p>
    <w:p w14:paraId="2F315C55" w14:textId="77777777" w:rsidR="00532F75" w:rsidRPr="00431B77" w:rsidRDefault="00532F75" w:rsidP="00532F75">
      <w:pPr>
        <w:ind w:left="420"/>
        <w:rPr>
          <w:rFonts w:ascii="Arial" w:hAnsi="Arial" w:cs="Arial"/>
          <w:b/>
          <w:lang w:eastAsia="ja-JP"/>
        </w:rPr>
      </w:pPr>
    </w:p>
    <w:p w14:paraId="04E9984D" w14:textId="77777777" w:rsidR="008609B6" w:rsidRPr="00431B77" w:rsidRDefault="008609B6" w:rsidP="008609B6">
      <w:pPr>
        <w:numPr>
          <w:ilvl w:val="1"/>
          <w:numId w:val="29"/>
        </w:numPr>
        <w:rPr>
          <w:rFonts w:ascii="Arial" w:hAnsi="Arial" w:cs="Arial"/>
          <w:b/>
          <w:lang w:eastAsia="ja-JP"/>
        </w:rPr>
      </w:pPr>
      <w:r w:rsidRPr="00431B77">
        <w:rPr>
          <w:rFonts w:ascii="Arial" w:hAnsi="Arial" w:cs="Arial"/>
          <w:b/>
          <w:lang w:eastAsia="ja-JP"/>
        </w:rPr>
        <w:t>GENERAL CHARACTERISTICS</w:t>
      </w:r>
    </w:p>
    <w:p w14:paraId="767B71EC" w14:textId="550B8D1D" w:rsidR="00C448FE" w:rsidRPr="00431B77" w:rsidRDefault="00C448FE" w:rsidP="00C448FE">
      <w:pPr>
        <w:numPr>
          <w:ilvl w:val="2"/>
          <w:numId w:val="29"/>
        </w:numPr>
        <w:rPr>
          <w:rFonts w:ascii="Arial" w:eastAsia="ＭＳ 明朝" w:hAnsi="Arial" w:cs="Arial"/>
          <w:lang w:eastAsia="ja-JP" w:bidi="ar-SA"/>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deliver H.265 stream and H.264 stream. </w:t>
      </w:r>
    </w:p>
    <w:p w14:paraId="78CE5CC6" w14:textId="77777777" w:rsidR="00C448FE" w:rsidRPr="00431B77" w:rsidRDefault="00C448FE" w:rsidP="00C448FE">
      <w:pPr>
        <w:ind w:left="1260"/>
        <w:rPr>
          <w:rFonts w:ascii="Arial" w:hAnsi="Arial" w:cs="Arial"/>
          <w:lang w:eastAsia="ja-JP"/>
        </w:rPr>
      </w:pPr>
    </w:p>
    <w:p w14:paraId="1FCA0374" w14:textId="7FDC9D6E"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produce a resolution of 1920x1080 pixels at up to 60fps with a 16:9 aspect ratio. </w:t>
      </w:r>
    </w:p>
    <w:p w14:paraId="23F345CB" w14:textId="77777777" w:rsidR="00C448FE" w:rsidRPr="00431B77" w:rsidRDefault="00C448FE" w:rsidP="00C448FE">
      <w:pPr>
        <w:pStyle w:val="a3"/>
        <w:ind w:left="0"/>
        <w:rPr>
          <w:rFonts w:ascii="Arial" w:hAnsi="Arial" w:cs="Arial"/>
          <w:i/>
          <w:lang w:eastAsia="ja-JP"/>
        </w:rPr>
      </w:pPr>
    </w:p>
    <w:p w14:paraId="46C94F9E" w14:textId="3A20E726"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produce a resolution of 2048x1536 @15ips or 1280x960@30ips with a 4:3 aspect ratio.</w:t>
      </w:r>
    </w:p>
    <w:p w14:paraId="34003631" w14:textId="77777777" w:rsidR="00C448FE" w:rsidRPr="00431B77" w:rsidRDefault="00C448FE" w:rsidP="00C448FE">
      <w:pPr>
        <w:rPr>
          <w:rFonts w:ascii="Arial" w:hAnsi="Arial" w:cs="Arial"/>
          <w:lang w:eastAsia="ja-JP"/>
        </w:rPr>
      </w:pPr>
    </w:p>
    <w:p w14:paraId="072BCED2" w14:textId="78858DE1"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utilize an approximate 1/2.8 type high sensitivity CMOS image sensor. </w:t>
      </w:r>
    </w:p>
    <w:p w14:paraId="36A9F9AC" w14:textId="77777777" w:rsidR="00C448FE" w:rsidRPr="00431B77" w:rsidRDefault="00C448FE" w:rsidP="00C448FE">
      <w:pPr>
        <w:rPr>
          <w:rFonts w:ascii="Arial" w:hAnsi="Arial" w:cs="Arial"/>
          <w:lang w:eastAsia="ja-JP"/>
        </w:rPr>
      </w:pPr>
    </w:p>
    <w:p w14:paraId="31DC1BD8" w14:textId="54991E21"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431B77" w:rsidRDefault="00C448FE" w:rsidP="00C448FE">
      <w:pPr>
        <w:pStyle w:val="a3"/>
        <w:ind w:left="800"/>
        <w:rPr>
          <w:rFonts w:ascii="Arial" w:hAnsi="Arial" w:cs="Arial"/>
          <w:highlight w:val="yellow"/>
          <w:lang w:eastAsia="ja-JP"/>
        </w:rPr>
      </w:pPr>
    </w:p>
    <w:p w14:paraId="793A8E87" w14:textId="71F257D8"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431B77" w:rsidRDefault="00C448FE" w:rsidP="00C448FE">
      <w:pPr>
        <w:pStyle w:val="a3"/>
        <w:ind w:left="800"/>
        <w:rPr>
          <w:rFonts w:ascii="Arial" w:hAnsi="Arial" w:cs="Arial"/>
          <w:lang w:eastAsia="ja-JP"/>
        </w:rPr>
      </w:pPr>
    </w:p>
    <w:p w14:paraId="3E1F4DA3" w14:textId="7EA1897A"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431B77" w:rsidRDefault="00C448FE" w:rsidP="00C448FE">
      <w:pPr>
        <w:pStyle w:val="a3"/>
        <w:ind w:left="800"/>
        <w:rPr>
          <w:rFonts w:ascii="Arial" w:hAnsi="Arial" w:cs="Arial"/>
          <w:lang w:eastAsia="ja-JP"/>
        </w:rPr>
      </w:pPr>
    </w:p>
    <w:p w14:paraId="561744AE" w14:textId="7D5EBF7F"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431B77" w:rsidRDefault="00C448FE" w:rsidP="00C448FE">
      <w:pPr>
        <w:pStyle w:val="a3"/>
        <w:ind w:left="800"/>
        <w:rPr>
          <w:rFonts w:ascii="Arial" w:hAnsi="Arial" w:cs="Arial"/>
          <w:lang w:eastAsia="ja-JP"/>
        </w:rPr>
      </w:pPr>
    </w:p>
    <w:p w14:paraId="40802567" w14:textId="193CE6F9"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431B77" w:rsidRDefault="00C448FE" w:rsidP="00C448FE">
      <w:pPr>
        <w:pStyle w:val="a3"/>
        <w:ind w:left="800"/>
        <w:rPr>
          <w:rFonts w:ascii="Arial" w:hAnsi="Arial" w:cs="Arial"/>
          <w:lang w:eastAsia="ja-JP"/>
        </w:rPr>
      </w:pPr>
    </w:p>
    <w:p w14:paraId="03F5D293" w14:textId="4DDBBC69"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431B77" w:rsidRDefault="00C448FE" w:rsidP="00C448FE">
      <w:pPr>
        <w:ind w:left="1260"/>
        <w:rPr>
          <w:rFonts w:ascii="Arial" w:hAnsi="Arial" w:cs="Arial"/>
          <w:lang w:eastAsia="ja-JP"/>
        </w:rPr>
      </w:pPr>
    </w:p>
    <w:p w14:paraId="61747FF0" w14:textId="55388D5C"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allow image rotation to 90 degrees to permit image capture in corridor mode.</w:t>
      </w:r>
    </w:p>
    <w:p w14:paraId="4D5D0DBA" w14:textId="77777777" w:rsidR="00C448FE" w:rsidRPr="00431B77" w:rsidRDefault="00C448FE" w:rsidP="00C448FE">
      <w:pPr>
        <w:ind w:left="1260"/>
        <w:rPr>
          <w:rFonts w:ascii="Arial" w:hAnsi="Arial" w:cs="Arial"/>
          <w:lang w:eastAsia="ja-JP"/>
        </w:rPr>
      </w:pPr>
      <w:r w:rsidRPr="00431B77">
        <w:rPr>
          <w:rFonts w:ascii="Arial" w:hAnsi="Arial" w:cs="Arial"/>
          <w:lang w:eastAsia="ja-JP"/>
        </w:rPr>
        <w:t xml:space="preserve">                                                                                         </w:t>
      </w:r>
    </w:p>
    <w:p w14:paraId="05E475DC" w14:textId="469AE650"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produce encrypted stream and be FIPS 140-2 Level 3 certified.  </w:t>
      </w:r>
    </w:p>
    <w:p w14:paraId="288A31DE" w14:textId="77777777" w:rsidR="00C448FE" w:rsidRPr="00431B77" w:rsidRDefault="00C448FE" w:rsidP="00C448FE">
      <w:pPr>
        <w:pStyle w:val="a3"/>
        <w:ind w:left="800"/>
        <w:rPr>
          <w:rFonts w:ascii="Arial" w:hAnsi="Arial" w:cs="Arial"/>
          <w:lang w:eastAsia="ja-JP"/>
        </w:rPr>
      </w:pPr>
    </w:p>
    <w:p w14:paraId="58A7ED49" w14:textId="09BEB413"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431B77" w:rsidRDefault="00C448FE" w:rsidP="00C448FE">
      <w:pPr>
        <w:pStyle w:val="a3"/>
        <w:ind w:left="800"/>
        <w:rPr>
          <w:rFonts w:ascii="Arial" w:hAnsi="Arial" w:cs="Arial"/>
          <w:lang w:eastAsia="ja-JP"/>
        </w:rPr>
      </w:pPr>
    </w:p>
    <w:p w14:paraId="6464A864" w14:textId="77777777"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A user shall be able to view videos on a PC using a browser.</w:t>
      </w:r>
    </w:p>
    <w:p w14:paraId="049D01E9" w14:textId="77777777" w:rsidR="00C448FE" w:rsidRPr="00431B77" w:rsidRDefault="00C448FE" w:rsidP="00C448FE">
      <w:pPr>
        <w:pStyle w:val="a3"/>
        <w:ind w:left="800"/>
        <w:rPr>
          <w:rFonts w:ascii="Arial" w:hAnsi="Arial" w:cs="Arial"/>
          <w:lang w:eastAsia="ja-JP"/>
        </w:rPr>
      </w:pPr>
    </w:p>
    <w:p w14:paraId="165F0B9B" w14:textId="77777777"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A user shall be able to view videos on a smartphone and tablet using viewer software for iPhone and Android</w:t>
      </w:r>
    </w:p>
    <w:p w14:paraId="574D097B" w14:textId="77777777" w:rsidR="00C448FE" w:rsidRPr="00431B77" w:rsidRDefault="00C448FE" w:rsidP="00C448FE">
      <w:pPr>
        <w:pStyle w:val="a3"/>
        <w:ind w:left="800"/>
        <w:rPr>
          <w:rFonts w:ascii="Arial" w:hAnsi="Arial" w:cs="Arial"/>
          <w:lang w:eastAsia="ja-JP"/>
        </w:rPr>
      </w:pPr>
    </w:p>
    <w:p w14:paraId="41719B29" w14:textId="7CB84471"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431B77" w:rsidRDefault="00C448FE" w:rsidP="00C448FE">
      <w:pPr>
        <w:pStyle w:val="a3"/>
        <w:ind w:left="800"/>
        <w:rPr>
          <w:rFonts w:ascii="Arial" w:hAnsi="Arial" w:cs="Arial"/>
          <w:lang w:eastAsia="ja-JP"/>
        </w:rPr>
      </w:pPr>
    </w:p>
    <w:p w14:paraId="2881E130" w14:textId="171E5FB6"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431B77" w:rsidRDefault="00C448FE" w:rsidP="00C448FE">
      <w:pPr>
        <w:ind w:left="1260"/>
        <w:rPr>
          <w:rFonts w:ascii="Arial" w:hAnsi="Arial" w:cs="Arial"/>
          <w:lang w:eastAsia="ja-JP"/>
        </w:rPr>
      </w:pPr>
      <w:r w:rsidRPr="00431B77">
        <w:rPr>
          <w:rFonts w:ascii="Arial" w:hAnsi="Arial" w:cs="Arial"/>
          <w:lang w:eastAsia="ja-JP"/>
        </w:rPr>
        <w:t>and cross line detection.</w:t>
      </w:r>
    </w:p>
    <w:p w14:paraId="7812E040" w14:textId="77777777" w:rsidR="00C448FE" w:rsidRPr="00431B77" w:rsidRDefault="00C448FE" w:rsidP="00C448FE">
      <w:pPr>
        <w:ind w:left="1260"/>
        <w:rPr>
          <w:rFonts w:ascii="Arial" w:hAnsi="Arial" w:cs="Arial"/>
          <w:lang w:eastAsia="ja-JP"/>
        </w:rPr>
      </w:pPr>
    </w:p>
    <w:p w14:paraId="0731F309" w14:textId="5CE53604"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have Fog compensation function.</w:t>
      </w:r>
    </w:p>
    <w:p w14:paraId="22455672" w14:textId="77777777" w:rsidR="00C448FE" w:rsidRPr="00431B77" w:rsidRDefault="00C448FE" w:rsidP="00C448FE">
      <w:pPr>
        <w:pStyle w:val="a3"/>
        <w:ind w:left="800"/>
        <w:rPr>
          <w:rFonts w:ascii="Arial" w:hAnsi="Arial" w:cs="Arial"/>
          <w:lang w:eastAsia="ja-JP"/>
        </w:rPr>
      </w:pPr>
    </w:p>
    <w:p w14:paraId="59121367" w14:textId="648888E3"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have High light compensation (HLC) function.</w:t>
      </w:r>
    </w:p>
    <w:p w14:paraId="1C1D5DA2" w14:textId="77777777" w:rsidR="00C448FE" w:rsidRPr="00431B77" w:rsidRDefault="00C448FE" w:rsidP="00C448FE">
      <w:pPr>
        <w:rPr>
          <w:rFonts w:ascii="Arial" w:hAnsi="Arial" w:cs="Arial"/>
          <w:lang w:eastAsia="ja-JP"/>
        </w:rPr>
      </w:pPr>
    </w:p>
    <w:p w14:paraId="2D9DCFEB" w14:textId="2881F866"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provide up to eight (8) areas of electronic privacy masking. </w:t>
      </w:r>
    </w:p>
    <w:p w14:paraId="1A3E2977" w14:textId="77777777" w:rsidR="00C448FE" w:rsidRPr="00431B77" w:rsidRDefault="00C448FE" w:rsidP="00C448FE">
      <w:pPr>
        <w:pStyle w:val="a3"/>
        <w:ind w:left="800"/>
        <w:rPr>
          <w:rFonts w:ascii="Arial" w:hAnsi="Arial" w:cs="Arial"/>
          <w:lang w:eastAsia="ja-JP"/>
        </w:rPr>
      </w:pPr>
    </w:p>
    <w:p w14:paraId="5DC96B75" w14:textId="6A6C4250"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431B77" w:rsidRDefault="00C448FE" w:rsidP="00C448FE">
      <w:pPr>
        <w:pStyle w:val="a3"/>
        <w:ind w:left="800"/>
        <w:rPr>
          <w:rFonts w:ascii="Arial" w:hAnsi="Arial" w:cs="Arial"/>
          <w:lang w:eastAsia="ja-JP"/>
        </w:rPr>
      </w:pPr>
    </w:p>
    <w:p w14:paraId="25C4E845" w14:textId="5D9EB4FC"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have a micoSD memory card slot that supports micro-SD, SDHC and SDXC up to 512Gbytes memory cards for local storage. </w:t>
      </w:r>
    </w:p>
    <w:p w14:paraId="0E0F620E" w14:textId="77777777" w:rsidR="00C448FE" w:rsidRPr="00431B77" w:rsidRDefault="00C448FE" w:rsidP="00C448FE">
      <w:pPr>
        <w:pStyle w:val="a3"/>
        <w:ind w:left="800"/>
        <w:rPr>
          <w:rFonts w:ascii="Arial" w:hAnsi="Arial" w:cs="Arial"/>
          <w:lang w:eastAsia="ja-JP"/>
        </w:rPr>
      </w:pPr>
    </w:p>
    <w:p w14:paraId="7F317565" w14:textId="293D03FF" w:rsidR="00C448FE" w:rsidRPr="00431B77" w:rsidRDefault="00C448FE" w:rsidP="00C448FE">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offer a </w:t>
      </w:r>
      <w:r w:rsidR="00A2552E" w:rsidRPr="00431B77">
        <w:rPr>
          <w:rFonts w:ascii="Arial" w:hAnsi="Arial" w:cs="Arial"/>
          <w:lang w:eastAsia="ja-JP"/>
        </w:rPr>
        <w:t>built-in</w:t>
      </w:r>
      <w:r w:rsidRPr="00431B77">
        <w:rPr>
          <w:rFonts w:ascii="Arial" w:hAnsi="Arial" w:cs="Arial"/>
          <w:lang w:eastAsia="ja-JP"/>
        </w:rPr>
        <w:t xml:space="preserve"> microphone and support G.726 (ADPCM): 32 kbps/16 kbps, G.711: 64 kbps, AAC-LC: 64kbps/96kbps/128kbps audio compression. </w:t>
      </w:r>
    </w:p>
    <w:p w14:paraId="4C3C4A4A" w14:textId="77777777" w:rsidR="00C448FE" w:rsidRPr="00431B77"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431B77">
        <w:rPr>
          <w:rFonts w:ascii="Arial" w:hAnsi="Arial" w:cs="Arial"/>
          <w:lang w:eastAsia="ja-JP"/>
        </w:rPr>
        <w:t xml:space="preserve">The </w:t>
      </w:r>
      <w:r w:rsidR="00A2552E" w:rsidRPr="00431B77">
        <w:rPr>
          <w:rFonts w:ascii="Arial" w:hAnsi="Arial" w:cs="Arial"/>
          <w:lang w:eastAsia="ja-JP"/>
        </w:rPr>
        <w:t>Compact</w:t>
      </w:r>
      <w:r w:rsidRPr="00431B77">
        <w:rPr>
          <w:rFonts w:ascii="Arial" w:hAnsi="Arial" w:cs="Arial"/>
          <w:lang w:eastAsia="ja-JP"/>
        </w:rPr>
        <w:t xml:space="preserve"> Dome Camera shall conform to the ONVIF G/ M/ S/ T standard. </w:t>
      </w:r>
    </w:p>
    <w:p w14:paraId="2C1F83FE"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50176816"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2D00F26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18602E2A"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3CD7C571"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0.05 lx (30IRE, F2.1, 1/30 s), Color : 0.07 lx (50IRE, F2.1, 1/30 s)</w:t>
      </w:r>
    </w:p>
    <w:p w14:paraId="3CBE6521"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0.05 lx (50IRE, F2.1, 1/30 s), BW : 0 lx (50IRE, F2.1, 1/30 s with IR LED)</w:t>
      </w:r>
    </w:p>
    <w:p w14:paraId="6F3A7E1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3204807D"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71C21B8A"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3EA77F0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3AC23B1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
    <w:p w14:paraId="4861B6A0"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The level can be set in the range of 0 to 31. *1</w:t>
      </w:r>
    </w:p>
    <w:p w14:paraId="67A7E6B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 xml:space="preserve">144 dB max. </w:t>
      </w:r>
    </w:p>
    <w:p w14:paraId="2F4B35CD"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(Super Dynamic: On, Level: 31)</w:t>
      </w:r>
    </w:p>
    <w:p w14:paraId="735BD735"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255BEF03"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52ED0926" w14:textId="77777777" w:rsidR="008B3A37" w:rsidRDefault="008B3A37" w:rsidP="008B3A37">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6A84E672"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078995F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
    <w:p w14:paraId="444B8D9C"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The level can be set in the range of 0 to 8. </w:t>
      </w:r>
    </w:p>
    <w:p w14:paraId="218461D4"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6EA9D8C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04EE578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46A0E561"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258CA670"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15 m {Approx. 49 ft} (30IRE)* , 10 m {Approx. 33 ft} (50IRE)</w:t>
      </w:r>
    </w:p>
    <w:p w14:paraId="1FD9D541"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02D6EBCB"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0A2081A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1C1B5C6F" w14:textId="77777777" w:rsidR="008B3A37" w:rsidRDefault="008B3A37" w:rsidP="008B3A37">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60B5DA97"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3B8FC05D"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14D3885A"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1222B300"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 Off</w:t>
      </w:r>
    </w:p>
    <w:p w14:paraId="5839B35B"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38A2984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50B8BD0D"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p>
    <w:p w14:paraId="5A396CB8"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680CB63E"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4AB85BD6"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1DA80F7D"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5366F3B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2FA0B45C"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up to 8 zones available</w:t>
      </w:r>
    </w:p>
    <w:p w14:paraId="4333F115"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 xml:space="preserve">On/ Off, </w:t>
      </w:r>
    </w:p>
    <w:p w14:paraId="3AB48D4B"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3B9D47D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1BD9FBE4"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14A12C2D"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062885BB"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p>
    <w:p w14:paraId="5B9F0011"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7DD281A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0FC5296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19D23BBF"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314AD45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1EC20D04"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157A1764"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07E00F01"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39AC4B44"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21D0487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4E79ECFA"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36851F8B"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2C17E07A"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B0B7F04"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731475F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72FFA4A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545CA5F5"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01579B9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18F9E0A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52C41DB"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4DE75612"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3EDDDB16"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602AC012" w14:textId="77777777" w:rsidR="008B3A37" w:rsidRDefault="008B3A37" w:rsidP="008B3A37">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63174DA6" w14:textId="77777777" w:rsidR="008B3A37" w:rsidRDefault="008B3A37" w:rsidP="008B3A37">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100AD4B7"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0A8F2A2E"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 Vertical (TILT) angle: 0°to +90°</w:t>
      </w:r>
    </w:p>
    <w:p w14:paraId="3151D4F1"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2B62FE2A"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p>
    <w:p w14:paraId="0FBD5838"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6DEE105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60F5DC0E"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5307E811"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715EABFD"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57F9049E"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0732F70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 xml:space="preserve">60 fps mode/ 30 fps mode/ 50 fps mode/ 25 fps mode)] </w:t>
      </w:r>
    </w:p>
    <w:p w14:paraId="493C2C13"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1920x1080 / 1280x720 / 640x360 / 320x180</w:t>
      </w:r>
    </w:p>
    <w:p w14:paraId="2473AEE5"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 VGA/ QVGA</w:t>
      </w:r>
    </w:p>
    <w:p w14:paraId="05094071"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/1280x960 / VGA/ QVGA</w:t>
      </w:r>
    </w:p>
    <w:p w14:paraId="4EF9D9D6"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6226B5B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0216188F" w14:textId="77777777" w:rsidR="008B3A37" w:rsidRDefault="008B3A37" w:rsidP="008B3A37">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24B8C8B8"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5FF8F91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6D7995D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6C763DCF"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0F2E0CD6"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74AF311A"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7FFB9798"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71F3AAC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2BECCC80"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366E035F"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3584282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 xml:space="preserve">Up to 14 users </w:t>
      </w:r>
    </w:p>
    <w:p w14:paraId="2A06504B"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(Depends on network conditions)</w:t>
      </w:r>
    </w:p>
    <w:p w14:paraId="4F431015"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5ACCD05E"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7E627EB6"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23A400C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65BECB73"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638FEFF7"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3F5B3DE"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24021D06"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00202CB3"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D5F875F" w14:textId="77777777" w:rsidR="008B3A37" w:rsidRDefault="008B3A37" w:rsidP="008B3A37">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04D93822"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1C4B3284"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0BDDB458"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535C44E5"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15CBF67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-40 °C to +50 °C {-22 °F to 122 °F} (Power On range: -20 °C to +50 °C {-4 °F to 122 °F})</w:t>
      </w:r>
    </w:p>
    <w:p w14:paraId="4CBBBF1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100 % (no condensation)</w:t>
      </w:r>
    </w:p>
    <w:p w14:paraId="599F09EE"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Water and Dust Resistance</w:t>
      </w:r>
      <w:r>
        <w:rPr>
          <w:rFonts w:ascii="Arial" w:eastAsiaTheme="minorEastAsia" w:hAnsi="Arial" w:cs="Arial"/>
          <w:lang w:eastAsia="ja-JP"/>
        </w:rPr>
        <w:tab/>
        <w:t>IP66 (IEC 60529), Type 4X (UL50E), NEMA 4X compliant</w:t>
      </w:r>
    </w:p>
    <w:p w14:paraId="454CE639"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3228EEBA"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Wind Resistance</w:t>
      </w:r>
      <w:r>
        <w:rPr>
          <w:rFonts w:ascii="Arial" w:eastAsiaTheme="minorEastAsia" w:hAnsi="Arial" w:cs="Arial"/>
          <w:lang w:eastAsia="ja-JP"/>
        </w:rPr>
        <w:tab/>
        <w:t>Up to 40 m/s {approx. 89 mph}</w:t>
      </w:r>
    </w:p>
    <w:p w14:paraId="675B1D20"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2D794060"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{4-19/64inches (W) x 2-3/32 inches (H) x 4-11/16 inches (D)}</w:t>
      </w:r>
    </w:p>
    <w:p w14:paraId="1FA75DFF"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Mass (approx.)</w:t>
      </w:r>
      <w:r>
        <w:rPr>
          <w:rFonts w:ascii="Arial" w:eastAsiaTheme="minorEastAsia" w:hAnsi="Arial" w:cs="Arial"/>
          <w:lang w:eastAsia="ja-JP"/>
        </w:rPr>
        <w:tab/>
        <w:t xml:space="preserve">approx. 475g {1.05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72CDBF2C"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5A2BFC62" w14:textId="77777777" w:rsidR="008B3A37" w:rsidRDefault="008B3A37" w:rsidP="008B3A37">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Smoke</w:t>
      </w:r>
    </w:p>
    <w:p w14:paraId="647E301D" w14:textId="77777777" w:rsidR="008B3A37"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Other</w:t>
      </w:r>
      <w:r>
        <w:rPr>
          <w:rFonts w:ascii="Arial" w:eastAsiaTheme="minorEastAsia" w:hAnsi="Arial" w:cs="Arial"/>
          <w:lang w:eastAsia="ja-JP"/>
        </w:rPr>
        <w:tab/>
        <w:t>Tamper-resistant enclosure *5</w:t>
      </w:r>
    </w:p>
    <w:p w14:paraId="5808B3AE" w14:textId="6D8941DE" w:rsidR="008B3A37" w:rsidRPr="00E06971" w:rsidRDefault="008B3A37" w:rsidP="008B3A37">
      <w:pPr>
        <w:tabs>
          <w:tab w:val="left" w:pos="410"/>
          <w:tab w:val="left" w:pos="820"/>
          <w:tab w:val="left" w:pos="1230"/>
          <w:tab w:val="left" w:pos="4509"/>
        </w:tabs>
        <w:spacing w:line="230" w:lineRule="exact"/>
        <w:ind w:left="4509" w:hanging="3689"/>
        <w:rPr>
          <w:rFonts w:ascii="Arial" w:eastAsiaTheme="minorEastAsia" w:hAnsi="Arial" w:cs="Arial"/>
          <w:lang w:eastAsia="ja-JP"/>
        </w:rPr>
      </w:pPr>
    </w:p>
    <w:sectPr w:rsidR="008B3A37" w:rsidRPr="00E06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2BE9" w14:textId="77777777" w:rsidR="004A3E89" w:rsidRDefault="004A3E89" w:rsidP="00863109">
      <w:r>
        <w:separator/>
      </w:r>
    </w:p>
  </w:endnote>
  <w:endnote w:type="continuationSeparator" w:id="0">
    <w:p w14:paraId="5526D0BB" w14:textId="77777777" w:rsidR="004A3E89" w:rsidRDefault="004A3E89"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AC5C" w14:textId="77777777" w:rsidR="004A3E89" w:rsidRDefault="004A3E89" w:rsidP="00863109">
      <w:r>
        <w:separator/>
      </w:r>
    </w:p>
  </w:footnote>
  <w:footnote w:type="continuationSeparator" w:id="0">
    <w:p w14:paraId="49ABE2F3" w14:textId="77777777" w:rsidR="004A3E89" w:rsidRDefault="004A3E89"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D6FC7"/>
    <w:rsid w:val="003E2494"/>
    <w:rsid w:val="003E3283"/>
    <w:rsid w:val="003E5636"/>
    <w:rsid w:val="003F150F"/>
    <w:rsid w:val="003F3A09"/>
    <w:rsid w:val="003F7B97"/>
    <w:rsid w:val="00403E1D"/>
    <w:rsid w:val="0040793B"/>
    <w:rsid w:val="00414807"/>
    <w:rsid w:val="004235EB"/>
    <w:rsid w:val="00423A77"/>
    <w:rsid w:val="00431B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A3E89"/>
    <w:rsid w:val="004B29EA"/>
    <w:rsid w:val="004C1B40"/>
    <w:rsid w:val="004C5B52"/>
    <w:rsid w:val="004D5135"/>
    <w:rsid w:val="004D6EBB"/>
    <w:rsid w:val="004E27B8"/>
    <w:rsid w:val="004E35B6"/>
    <w:rsid w:val="004E4DBE"/>
    <w:rsid w:val="004F08CA"/>
    <w:rsid w:val="004F3931"/>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2796A"/>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3A37"/>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E371E"/>
    <w:rsid w:val="009F185F"/>
    <w:rsid w:val="009F1C5A"/>
    <w:rsid w:val="009F7377"/>
    <w:rsid w:val="00A0046F"/>
    <w:rsid w:val="00A024EC"/>
    <w:rsid w:val="00A02828"/>
    <w:rsid w:val="00A0351A"/>
    <w:rsid w:val="00A100D1"/>
    <w:rsid w:val="00A10177"/>
    <w:rsid w:val="00A1215A"/>
    <w:rsid w:val="00A20CCF"/>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F168D"/>
    <w:rsid w:val="00AF3122"/>
    <w:rsid w:val="00AF5915"/>
    <w:rsid w:val="00B01383"/>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A69FA"/>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08C9"/>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5106"/>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200172923">
      <w:bodyDiv w:val="1"/>
      <w:marLeft w:val="0"/>
      <w:marRight w:val="0"/>
      <w:marTop w:val="0"/>
      <w:marBottom w:val="0"/>
      <w:divBdr>
        <w:top w:val="none" w:sz="0" w:space="0" w:color="auto"/>
        <w:left w:val="none" w:sz="0" w:space="0" w:color="auto"/>
        <w:bottom w:val="none" w:sz="0" w:space="0" w:color="auto"/>
        <w:right w:val="none" w:sz="0" w:space="0" w:color="auto"/>
      </w:divBdr>
    </w:div>
    <w:div w:id="271480253">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58315048">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77633899">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14080668">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30979906">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2335252">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80140439">
      <w:bodyDiv w:val="1"/>
      <w:marLeft w:val="0"/>
      <w:marRight w:val="0"/>
      <w:marTop w:val="0"/>
      <w:marBottom w:val="0"/>
      <w:divBdr>
        <w:top w:val="none" w:sz="0" w:space="0" w:color="auto"/>
        <w:left w:val="none" w:sz="0" w:space="0" w:color="auto"/>
        <w:bottom w:val="none" w:sz="0" w:space="0" w:color="auto"/>
        <w:right w:val="none" w:sz="0" w:space="0" w:color="auto"/>
      </w:divBdr>
    </w:div>
    <w:div w:id="1580359186">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27736631">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55478279">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60542928">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Props1.xml><?xml version="1.0" encoding="utf-8"?>
<ds:datastoreItem xmlns:ds="http://schemas.openxmlformats.org/officeDocument/2006/customXml" ds:itemID="{E55D7623-979A-4F76-991C-C54C24C7650D}">
  <ds:schemaRefs>
    <ds:schemaRef ds:uri="http://schemas.microsoft.com/sharepoint/v3/contenttype/forms"/>
  </ds:schemaRefs>
</ds:datastoreItem>
</file>

<file path=customXml/itemProps2.xml><?xml version="1.0" encoding="utf-8"?>
<ds:datastoreItem xmlns:ds="http://schemas.openxmlformats.org/officeDocument/2006/customXml" ds:itemID="{4DEDF27C-A909-43D4-909A-A779A580E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B9B4B-F136-452A-9EDE-3D5D6382EA04}">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5</cp:revision>
  <dcterms:created xsi:type="dcterms:W3CDTF">2023-08-03T01:56:00Z</dcterms:created>
  <dcterms:modified xsi:type="dcterms:W3CDTF">2024-02-26T07:25:00Z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