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09C5" w:rsidR="00BA290B" w:rsidP="00403E1D" w:rsidRDefault="00BA290B" w14:paraId="138A1DBA" w14:textId="77777777">
      <w:pPr>
        <w:pBdr>
          <w:bottom w:val="single" w:color="auto" w:sz="4" w:space="1"/>
        </w:pBdr>
        <w:rPr>
          <w:rFonts w:ascii="Arial" w:hAnsi="Arial" w:eastAsia="MS Mincho" w:cs="Arial"/>
          <w:b/>
          <w:sz w:val="22"/>
          <w:szCs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>i-PRO WV-</w:t>
      </w:r>
      <w:r>
        <w:rPr>
          <w:rFonts w:ascii="Arial" w:hAnsi="Arial" w:eastAsia="MS Mincho" w:cs="Arial"/>
          <w:b/>
          <w:sz w:val="22"/>
          <w:szCs w:val="22"/>
          <w:lang w:eastAsia="ja-JP" w:bidi="ar-SA"/>
        </w:rPr>
        <w:t xml:space="preserve">S66300_Z3L </w:t>
      </w:r>
      <w:r w:rsidRPr="00E909C5">
        <w:rPr>
          <w:rFonts w:ascii="Arial" w:hAnsi="Arial" w:eastAsia="MS Mincho" w:cs="Arial"/>
          <w:b/>
          <w:sz w:val="22"/>
          <w:szCs w:val="22"/>
          <w:lang w:eastAsia="ja-JP" w:bidi="ar-SA"/>
        </w:rPr>
        <w:t>RAPID PTZ DOME NETWORK CAMERA</w:t>
      </w:r>
    </w:p>
    <w:p w:rsidRPr="00E909C5" w:rsidR="00BA290B" w:rsidP="00403E1D" w:rsidRDefault="00BA290B" w14:paraId="34A334EC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ja-JP" w:bidi="ar-SA"/>
        </w:rPr>
        <w:t>TECHNICAL SPECIFICATIONS</w:t>
      </w:r>
    </w:p>
    <w:p w:rsidRPr="00E909C5" w:rsidR="00BA290B" w:rsidP="00403E1D" w:rsidRDefault="00BA290B" w14:paraId="74321F18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DIVISION 28 – ELECTRONIC SAFETY AND SECURITY</w:t>
      </w:r>
    </w:p>
    <w:p w:rsidRPr="00E909C5" w:rsidR="00BA290B" w:rsidP="00403E1D" w:rsidRDefault="00BA290B" w14:paraId="41DFC1FF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28 20 00 ELECTRONIC SURVEILLANCE</w:t>
      </w:r>
    </w:p>
    <w:p w:rsidRPr="00E909C5" w:rsidR="00BA290B" w:rsidP="00403E1D" w:rsidRDefault="00BA290B" w14:paraId="40222B3A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>28 23 00 V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IDEO SURVEILLANCE</w:t>
      </w:r>
    </w:p>
    <w:p w:rsidRPr="00E909C5" w:rsidR="00BA290B" w:rsidP="00403E1D" w:rsidRDefault="00BA290B" w14:paraId="79E136DE" w14:textId="77777777">
      <w:pPr>
        <w:rPr>
          <w:rFonts w:ascii="Arial" w:hAnsi="Arial" w:eastAsia="MS Mincho" w:cs="Arial"/>
          <w:b/>
          <w:sz w:val="22"/>
          <w:lang w:eastAsia="ja-JP" w:bidi="ar-SA"/>
        </w:rPr>
      </w:pPr>
      <w:r w:rsidRPr="00E909C5">
        <w:rPr>
          <w:rFonts w:ascii="Arial" w:hAnsi="Arial" w:eastAsia="MS Mincho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29</w:t>
      </w:r>
      <w:r w:rsidRPr="00E909C5">
        <w:rPr>
          <w:rFonts w:ascii="Arial" w:hAnsi="Arial" w:eastAsia="MS Mincho" w:cs="Arial"/>
          <w:b/>
          <w:sz w:val="22"/>
          <w:lang w:eastAsia="en-US" w:bidi="ar-SA"/>
        </w:rPr>
        <w:t xml:space="preserve"> </w:t>
      </w:r>
      <w:r w:rsidRPr="00E909C5">
        <w:rPr>
          <w:rFonts w:ascii="Arial" w:hAnsi="Arial" w:eastAsia="MS Mincho" w:cs="Arial"/>
          <w:b/>
          <w:sz w:val="22"/>
          <w:lang w:eastAsia="ja-JP" w:bidi="ar-SA"/>
        </w:rPr>
        <w:t>VIDEO SURVEILLANCE REMOTE DEVICES AND SENSORS</w:t>
      </w:r>
    </w:p>
    <w:p w:rsidRPr="00E909C5" w:rsidR="00BA290B" w:rsidP="00403E1D" w:rsidRDefault="00BA290B" w14:paraId="5002EAF1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BA290B" w:rsidP="00403E1D" w:rsidRDefault="00BA290B" w14:paraId="1AFC08FA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BA290B" w:rsidP="00403E1D" w:rsidRDefault="00BA290B" w14:paraId="51F12819" w14:textId="77777777">
      <w:pPr>
        <w:rPr>
          <w:rFonts w:ascii="Arial" w:hAnsi="Arial" w:eastAsia="MS Mincho" w:cs="Arial"/>
          <w:i/>
          <w:lang w:eastAsia="en-US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:rsidRPr="00E909C5" w:rsidR="00BA290B" w:rsidP="00403E1D" w:rsidRDefault="00BA290B" w14:paraId="2B9C39A6" w14:textId="77777777">
      <w:pPr>
        <w:rPr>
          <w:rFonts w:ascii="Arial" w:hAnsi="Arial" w:eastAsia="MS Mincho" w:cs="Arial"/>
          <w:i/>
          <w:lang w:eastAsia="en-US" w:bidi="ar-SA"/>
        </w:rPr>
      </w:pPr>
    </w:p>
    <w:p w:rsidRPr="00E909C5" w:rsidR="00BA290B" w:rsidP="00403E1D" w:rsidRDefault="00BA290B" w14:paraId="235C64BB" w14:textId="77777777">
      <w:pPr>
        <w:rPr>
          <w:rFonts w:ascii="Arial" w:hAnsi="Arial" w:eastAsia="MS Mincho" w:cs="Arial"/>
          <w:i/>
          <w:lang w:eastAsia="en-US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>Specifier</w:t>
      </w:r>
      <w:r w:rsidRPr="00E909C5">
        <w:rPr>
          <w:rFonts w:ascii="Arial" w:hAnsi="Arial" w:eastAsia="MS Mincho" w:cs="Arial"/>
          <w:i/>
          <w:lang w:eastAsia="ja-JP" w:bidi="ar-SA"/>
        </w:rPr>
        <w:t xml:space="preserve"> Notes</w:t>
      </w:r>
      <w:r w:rsidRPr="00E909C5">
        <w:rPr>
          <w:rFonts w:ascii="Arial" w:hAnsi="Arial" w:eastAsia="MS Mincho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hAnsi="Arial" w:eastAsia="MS Mincho" w:cs="Arial"/>
          <w:i/>
          <w:vertAlign w:val="superscript"/>
          <w:lang w:eastAsia="ja-JP" w:bidi="ar-SA"/>
        </w:rPr>
        <w:t>TM</w:t>
      </w:r>
      <w:r w:rsidRPr="00E909C5">
        <w:rPr>
          <w:rFonts w:ascii="Arial" w:hAnsi="Arial" w:eastAsia="MS Mincho" w:cs="Arial"/>
          <w:i/>
          <w:lang w:eastAsia="en-US" w:bidi="ar-SA"/>
        </w:rPr>
        <w:t xml:space="preserve"> 20</w:t>
      </w:r>
      <w:r w:rsidRPr="00E909C5">
        <w:rPr>
          <w:rFonts w:ascii="Arial" w:hAnsi="Arial" w:eastAsia="MS Mincho" w:cs="Arial"/>
          <w:i/>
          <w:lang w:eastAsia="ja-JP" w:bidi="ar-SA"/>
        </w:rPr>
        <w:t>1</w:t>
      </w:r>
      <w:r w:rsidRPr="00E909C5">
        <w:rPr>
          <w:rFonts w:ascii="Arial" w:hAnsi="Arial" w:eastAsia="MS Mincho" w:cs="Arial"/>
          <w:i/>
          <w:lang w:eastAsia="en-US" w:bidi="ar-SA"/>
        </w:rPr>
        <w:t>4 Edition Numbers and Titles.</w:t>
      </w:r>
    </w:p>
    <w:p w:rsidRPr="00E909C5" w:rsidR="00BA290B" w:rsidP="00403E1D" w:rsidRDefault="00BA290B" w14:paraId="2A912217" w14:textId="77777777">
      <w:pPr>
        <w:rPr>
          <w:rFonts w:ascii="Arial" w:hAnsi="Arial" w:eastAsia="MS Mincho" w:cs="Arial"/>
          <w:i/>
          <w:lang w:eastAsia="en-US" w:bidi="ar-SA"/>
        </w:rPr>
      </w:pPr>
    </w:p>
    <w:p w:rsidRPr="00E909C5" w:rsidR="00BA290B" w:rsidP="00403E1D" w:rsidRDefault="00BA290B" w14:paraId="1CD5A320" w14:textId="77777777">
      <w:pPr>
        <w:rPr>
          <w:rFonts w:ascii="Arial" w:hAnsi="Arial" w:eastAsia="MS Mincho" w:cs="Arial"/>
          <w:i/>
          <w:lang w:eastAsia="ja-JP" w:bidi="ar-SA"/>
        </w:rPr>
      </w:pPr>
      <w:r w:rsidRPr="00E909C5">
        <w:rPr>
          <w:rFonts w:ascii="Arial" w:hAnsi="Arial" w:eastAsia="MS Mincho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hAnsi="Arial" w:eastAsia="MS Mincho" w:cs="Arial"/>
          <w:i/>
          <w:lang w:eastAsia="ja-JP" w:bidi="ar-SA"/>
        </w:rPr>
        <w:t xml:space="preserve"> i</w:t>
      </w:r>
      <w:r w:rsidRPr="00E909C5">
        <w:rPr>
          <w:rFonts w:ascii="Arial" w:hAnsi="Arial" w:eastAsia="MS Mincho" w:cs="Arial"/>
          <w:i/>
          <w:lang w:eastAsia="en-US" w:bidi="ar-SA"/>
        </w:rPr>
        <w:t>ndividual project conditions.</w:t>
      </w:r>
    </w:p>
    <w:p w:rsidRPr="00E909C5" w:rsidR="00BA290B" w:rsidP="00403E1D" w:rsidRDefault="00BA290B" w14:paraId="4ADFC323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BA290B" w:rsidP="00403E1D" w:rsidRDefault="00BA290B" w14:paraId="054DFE9E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BA290B" w:rsidP="00403E1D" w:rsidRDefault="00BA290B" w14:paraId="1C2DB244" w14:textId="77777777">
      <w:pPr>
        <w:rPr>
          <w:rFonts w:ascii="Arial" w:hAnsi="Arial" w:eastAsia="MS Mincho" w:cs="Arial"/>
          <w:i/>
          <w:lang w:eastAsia="ja-JP" w:bidi="ar-SA"/>
        </w:rPr>
      </w:pPr>
    </w:p>
    <w:p w:rsidRPr="00E909C5" w:rsidR="00BA290B" w:rsidP="00403E1D" w:rsidRDefault="00BA290B" w14:paraId="201C9D64" w14:textId="77777777">
      <w:p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 xml:space="preserve">PART 1 GENERAL   </w:t>
      </w:r>
    </w:p>
    <w:p w:rsidRPr="00E909C5" w:rsidR="00BA290B" w:rsidP="00403E1D" w:rsidRDefault="00BA290B" w14:paraId="04CED222" w14:textId="77777777">
      <w:pPr>
        <w:rPr>
          <w:rFonts w:ascii="Arial" w:hAnsi="Arial" w:eastAsia="MS Mincho" w:cs="Arial"/>
          <w:lang w:eastAsia="en-US" w:bidi="ar-SA"/>
        </w:rPr>
      </w:pPr>
    </w:p>
    <w:p w:rsidRPr="00E909C5" w:rsidR="00BA290B" w:rsidP="00403E1D" w:rsidRDefault="00BA290B" w14:paraId="0D601CCD" w14:textId="77777777">
      <w:pPr>
        <w:numPr>
          <w:ilvl w:val="1"/>
          <w:numId w:val="2"/>
        </w:num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SUMMARY</w:t>
      </w:r>
    </w:p>
    <w:p w:rsidRPr="00E909C5" w:rsidR="00BA290B" w:rsidP="00403E1D" w:rsidRDefault="00BA290B" w14:paraId="3B3D8BA9" w14:textId="77777777">
      <w:pPr>
        <w:numPr>
          <w:ilvl w:val="1"/>
          <w:numId w:val="2"/>
        </w:numPr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WARRANTY</w:t>
      </w:r>
    </w:p>
    <w:p w:rsidRPr="00E909C5" w:rsidR="00BA290B" w:rsidP="00403E1D" w:rsidRDefault="00BA290B" w14:paraId="4323AC29" w14:textId="77777777">
      <w:pPr>
        <w:rPr>
          <w:rFonts w:ascii="Arial" w:hAnsi="Arial" w:eastAsia="MS Mincho" w:cs="Arial"/>
          <w:lang w:eastAsia="en-US" w:bidi="ar-SA"/>
        </w:rPr>
      </w:pPr>
    </w:p>
    <w:p w:rsidRPr="00E909C5" w:rsidR="00BA290B" w:rsidP="00403E1D" w:rsidRDefault="00BA290B" w14:paraId="4A906B99" w14:textId="77777777">
      <w:pPr>
        <w:numPr>
          <w:ilvl w:val="0"/>
          <w:numId w:val="25"/>
        </w:numPr>
        <w:tabs>
          <w:tab w:val="left" w:pos="-2430"/>
        </w:tabs>
        <w:ind w:left="1240" w:leftChars="213" w:hanging="814"/>
        <w:rPr>
          <w:rFonts w:ascii="Arial" w:hAnsi="Arial" w:eastAsia="MS Mincho" w:cs="Arial"/>
          <w:lang w:eastAsia="en-US" w:bidi="ar-SA"/>
        </w:rPr>
      </w:pPr>
      <w:r w:rsidRPr="00E909C5">
        <w:rPr>
          <w:rFonts w:ascii="Arial" w:hAnsi="Arial" w:eastAsia="MS Mincho" w:cs="Arial"/>
          <w:lang w:eastAsia="en-US" w:bidi="ar-SA"/>
        </w:rPr>
        <w:t xml:space="preserve">Provide manufacturer's standard warranty. </w:t>
      </w:r>
    </w:p>
    <w:p w:rsidRPr="00E909C5" w:rsidR="00BA290B" w:rsidP="00403E1D" w:rsidRDefault="00BA290B" w14:paraId="217CAA18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BA290B" w:rsidP="00403E1D" w:rsidRDefault="00BA290B" w14:paraId="46962892" w14:textId="77777777">
      <w:pPr>
        <w:keepNext/>
        <w:outlineLvl w:val="0"/>
        <w:rPr>
          <w:rFonts w:ascii="Arial" w:hAnsi="Arial" w:eastAsia="MS Mincho" w:cs="Arial"/>
          <w:b/>
          <w:lang w:eastAsia="en-US" w:bidi="ar-SA"/>
        </w:rPr>
      </w:pPr>
      <w:r w:rsidRPr="00E909C5">
        <w:rPr>
          <w:rFonts w:ascii="Arial" w:hAnsi="Arial" w:eastAsia="MS Mincho" w:cs="Arial"/>
          <w:b/>
          <w:lang w:eastAsia="en-US" w:bidi="ar-SA"/>
        </w:rPr>
        <w:t>PART 2 PRODUCTS</w:t>
      </w:r>
    </w:p>
    <w:p w:rsidRPr="00E909C5" w:rsidR="00BA290B" w:rsidP="00403E1D" w:rsidRDefault="00BA290B" w14:paraId="099F3851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BA290B" w:rsidP="00403E1D" w:rsidRDefault="00BA290B" w14:paraId="3C4035A5" w14:textId="77777777">
      <w:pPr>
        <w:numPr>
          <w:ilvl w:val="0"/>
          <w:numId w:val="3"/>
        </w:numPr>
        <w:ind w:left="720" w:hanging="360"/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MANUFACTURERS</w:t>
      </w:r>
    </w:p>
    <w:p w:rsidRPr="00E909C5" w:rsidR="00BA290B" w:rsidP="00403E1D" w:rsidRDefault="00BA290B" w14:paraId="0656D9F4" w14:textId="77777777">
      <w:pPr>
        <w:ind w:left="420"/>
        <w:rPr>
          <w:rFonts w:ascii="Arial" w:hAnsi="Arial" w:eastAsia="MS Mincho" w:cs="Arial"/>
          <w:b/>
          <w:lang w:eastAsia="ja-JP" w:bidi="ar-SA"/>
        </w:rPr>
      </w:pPr>
    </w:p>
    <w:p w:rsidRPr="00E909C5" w:rsidR="00BA290B" w:rsidP="00036347" w:rsidRDefault="00BA290B" w14:paraId="4CF42567" w14:textId="7777777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:rsidRPr="00E909C5" w:rsidR="00BA290B" w:rsidP="00403E1D" w:rsidRDefault="00BA290B" w14:paraId="4D4BD05C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BA290B" w:rsidP="00403E1D" w:rsidRDefault="00BA290B" w14:paraId="7085417F" w14:textId="77777777">
      <w:pPr>
        <w:numPr>
          <w:ilvl w:val="1"/>
          <w:numId w:val="3"/>
        </w:numPr>
        <w:rPr>
          <w:rFonts w:ascii="Arial" w:hAnsi="Arial" w:eastAsia="MS Mincho" w:cs="Arial"/>
          <w:lang w:eastAsia="ja-JP" w:bidi="ar-SA"/>
        </w:rPr>
      </w:pPr>
      <w:r w:rsidRPr="00E909C5">
        <w:rPr>
          <w:rFonts w:ascii="Arial" w:hAnsi="Arial" w:eastAsia="MS Mincho" w:cs="Arial"/>
          <w:lang w:eastAsia="ja-JP" w:bidi="ar-SA"/>
        </w:rPr>
        <w:t xml:space="preserve">Provide Video Surveillance Camera from single source manufacturer </w:t>
      </w:r>
    </w:p>
    <w:p w:rsidRPr="00E909C5" w:rsidR="00BA290B" w:rsidP="00403E1D" w:rsidRDefault="00BA290B" w14:paraId="432E8A71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BA290B" w:rsidP="00403E1D" w:rsidRDefault="00BA290B" w14:paraId="6B81DAB4" w14:textId="77777777">
      <w:pPr>
        <w:rPr>
          <w:rFonts w:ascii="Arial" w:hAnsi="Arial" w:eastAsia="MS Mincho" w:cs="Arial"/>
          <w:lang w:eastAsia="ja-JP" w:bidi="ar-SA"/>
        </w:rPr>
      </w:pPr>
    </w:p>
    <w:p w:rsidRPr="00E909C5" w:rsidR="00BA290B" w:rsidP="00403E1D" w:rsidRDefault="00BA290B" w14:paraId="6FB01A6F" w14:textId="77777777">
      <w:pPr>
        <w:numPr>
          <w:ilvl w:val="0"/>
          <w:numId w:val="3"/>
        </w:numPr>
        <w:ind w:left="720" w:hanging="360"/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i-PRO WV-</w:t>
      </w:r>
      <w:r>
        <w:rPr>
          <w:rFonts w:ascii="Arial" w:hAnsi="Arial" w:eastAsia="MS Mincho" w:cs="Arial"/>
          <w:b/>
          <w:lang w:eastAsia="ja-JP" w:bidi="ar-SA"/>
        </w:rPr>
        <w:t>S66300_Z3L</w:t>
      </w:r>
      <w:r w:rsidRPr="00E909C5">
        <w:rPr>
          <w:rFonts w:ascii="Arial" w:hAnsi="Arial" w:eastAsia="MS Mincho" w:cs="Arial"/>
          <w:b/>
          <w:lang w:eastAsia="ja-JP" w:bidi="ar-SA"/>
        </w:rPr>
        <w:t xml:space="preserve"> RAPID PTZ DOME NETWORK CAMERA</w:t>
      </w:r>
    </w:p>
    <w:p w:rsidRPr="00E909C5" w:rsidR="00BA290B" w:rsidP="00403E1D" w:rsidRDefault="00BA290B" w14:paraId="51F2F5A8" w14:textId="77777777">
      <w:pPr>
        <w:rPr>
          <w:rFonts w:ascii="Arial" w:hAnsi="Arial" w:eastAsia="MS Mincho" w:cs="Arial"/>
          <w:b/>
          <w:lang w:eastAsia="ja-JP" w:bidi="ar-SA"/>
        </w:rPr>
      </w:pPr>
    </w:p>
    <w:p w:rsidRPr="00E909C5" w:rsidR="00BA290B" w:rsidP="00403E1D" w:rsidRDefault="00BA290B" w14:paraId="70C70612" w14:textId="77777777">
      <w:pPr>
        <w:numPr>
          <w:ilvl w:val="1"/>
          <w:numId w:val="3"/>
        </w:numPr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GENERAL CHARACTERISTICS</w:t>
      </w:r>
    </w:p>
    <w:p w:rsidRPr="00E909C5" w:rsidR="00BA290B" w:rsidP="00403E1D" w:rsidRDefault="00BA290B" w14:paraId="1E40CACA" w14:textId="77777777">
      <w:pPr>
        <w:ind w:left="800" w:leftChars="400"/>
        <w:rPr>
          <w:rFonts w:ascii="Arial" w:hAnsi="Arial" w:eastAsia="MS Mincho" w:cs="Arial"/>
          <w:lang w:eastAsia="ja-JP" w:bidi="ar-SA"/>
        </w:rPr>
      </w:pPr>
    </w:p>
    <w:p w:rsidRPr="00610545" w:rsidR="00BA290B" w:rsidP="00260A5B" w:rsidRDefault="00BA290B" w14:paraId="36B070BD" w14:textId="77777777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00610545">
        <w:rPr>
          <w:rFonts w:ascii="Arial" w:hAnsi="Arial" w:eastAsia="MS Mincho" w:cs="Arial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deliver H.265 stream and H.264 stream. </w:t>
      </w:r>
    </w:p>
    <w:p w:rsidRPr="009B3F72" w:rsidR="00BA290B" w:rsidP="00260A5B" w:rsidRDefault="00BA290B" w14:paraId="29E1D5D5" w14:textId="77777777">
      <w:pPr>
        <w:rPr>
          <w:rFonts w:ascii="Arial" w:hAnsi="Arial" w:eastAsia="MS Mincho" w:cs="Arial"/>
          <w:lang w:eastAsia="ja-JP" w:bidi="ar-SA"/>
        </w:rPr>
      </w:pPr>
    </w:p>
    <w:p w:rsidRPr="00610545" w:rsidR="00BA290B" w:rsidP="00260A5B" w:rsidRDefault="00BA290B" w14:paraId="57D517AE" w14:textId="05B75DBE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31B8B46A" w:rsidR="00BA290B">
        <w:rPr>
          <w:rFonts w:ascii="Arial" w:hAnsi="Arial" w:eastAsia="MS Mincho" w:cs="Arial"/>
          <w:lang w:eastAsia="ja-JP" w:bidi="ar-SA"/>
        </w:rPr>
        <w:t xml:space="preserve">The 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Rapid 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PTZ </w:t>
      </w:r>
      <w:r w:rsidRPr="31B8B46A" w:rsidR="00BA290B">
        <w:rPr>
          <w:rFonts w:ascii="Arial" w:hAnsi="Arial" w:eastAsia="MS Mincho" w:cs="Arial"/>
          <w:lang w:eastAsia="ja-JP" w:bidi="ar-SA"/>
        </w:rPr>
        <w:t>Network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 Camera shall produce a resolution of </w:t>
      </w:r>
      <w:r w:rsidRPr="31B8B46A" w:rsidR="02469B98">
        <w:rPr>
          <w:rFonts w:ascii="Arial" w:hAnsi="Arial" w:eastAsia="MS Mincho" w:cs="Arial"/>
          <w:lang w:eastAsia="ja-JP" w:bidi="ar-SA"/>
        </w:rPr>
        <w:t>1920x</w:t>
      </w:r>
      <w:r w:rsidRPr="31B8B46A" w:rsidR="4BFCD181">
        <w:rPr>
          <w:rFonts w:ascii="Arial" w:hAnsi="Arial" w:eastAsia="MS Mincho" w:cs="Arial"/>
          <w:lang w:eastAsia="ja-JP" w:bidi="ar-SA"/>
        </w:rPr>
        <w:t>1</w:t>
      </w:r>
      <w:r w:rsidRPr="31B8B46A" w:rsidR="02469B98">
        <w:rPr>
          <w:rFonts w:ascii="Arial" w:hAnsi="Arial" w:eastAsia="MS Mincho" w:cs="Arial"/>
          <w:lang w:eastAsia="ja-JP" w:bidi="ar-SA"/>
        </w:rPr>
        <w:t xml:space="preserve">080 </w:t>
      </w:r>
      <w:r w:rsidRPr="31B8B46A" w:rsidR="00BA290B">
        <w:rPr>
          <w:rFonts w:ascii="Arial" w:hAnsi="Arial" w:eastAsia="MS Mincho" w:cs="Arial"/>
          <w:color w:val="FF0000"/>
          <w:lang w:eastAsia="ja-JP" w:bidi="ar-SA"/>
        </w:rPr>
        <w:t xml:space="preserve"> </w:t>
      </w:r>
      <w:r w:rsidRPr="31B8B46A" w:rsidR="00BA290B">
        <w:rPr>
          <w:rFonts w:ascii="Arial" w:hAnsi="Arial" w:eastAsia="MS Mincho" w:cs="Arial"/>
          <w:lang w:eastAsia="ja-JP" w:bidi="ar-SA"/>
        </w:rPr>
        <w:t>pixels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 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at up to 60fps with a 16:9 aspect ratio. </w:t>
      </w:r>
    </w:p>
    <w:p w:rsidRPr="009B3F72" w:rsidR="00BA290B" w:rsidP="00260A5B" w:rsidRDefault="00BA290B" w14:paraId="24FA5D1B" w14:textId="77777777">
      <w:pPr>
        <w:rPr>
          <w:rFonts w:ascii="Calibri" w:hAnsi="Calibri" w:eastAsia="MS Mincho" w:cs="Calibri"/>
          <w:i/>
          <w:lang w:eastAsia="ja-JP" w:bidi="ar-SA"/>
        </w:rPr>
      </w:pPr>
    </w:p>
    <w:p w:rsidRPr="00610545" w:rsidR="00BA290B" w:rsidP="00260A5B" w:rsidRDefault="00BA290B" w14:paraId="33D2A80E" w14:textId="59937574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31B8B46A" w:rsidR="00BA290B">
        <w:rPr>
          <w:rFonts w:ascii="Arial" w:hAnsi="Arial" w:eastAsia="MS Mincho" w:cs="Arial"/>
          <w:lang w:eastAsia="ja-JP" w:bidi="ar-SA"/>
        </w:rPr>
        <w:t xml:space="preserve">The 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Rapid 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PTZ </w:t>
      </w:r>
      <w:r w:rsidRPr="31B8B46A" w:rsidR="00BA290B">
        <w:rPr>
          <w:rFonts w:ascii="Arial" w:hAnsi="Arial" w:eastAsia="MS Mincho" w:cs="Arial"/>
          <w:lang w:eastAsia="ja-JP" w:bidi="ar-SA"/>
        </w:rPr>
        <w:t>Network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 Camera shall produce a resolution of </w:t>
      </w:r>
      <w:r w:rsidRPr="31B8B46A" w:rsidR="31CFB9CC">
        <w:rPr>
          <w:rFonts w:ascii="Arial" w:hAnsi="Arial" w:eastAsia="MS Mincho" w:cs="Arial"/>
          <w:lang w:eastAsia="ja-JP" w:bidi="ar-SA"/>
        </w:rPr>
        <w:t>1</w:t>
      </w:r>
      <w:r w:rsidRPr="31B8B46A" w:rsidR="742D41E6">
        <w:rPr>
          <w:rFonts w:ascii="Arial" w:hAnsi="Arial" w:eastAsia="MS Mincho" w:cs="Arial"/>
          <w:lang w:eastAsia="ja-JP" w:bidi="ar-SA"/>
        </w:rPr>
        <w:t>280</w:t>
      </w:r>
      <w:r w:rsidRPr="31B8B46A" w:rsidR="31CFB9CC">
        <w:rPr>
          <w:rFonts w:ascii="Arial" w:hAnsi="Arial" w:eastAsia="MS Mincho" w:cs="Arial"/>
          <w:lang w:eastAsia="ja-JP" w:bidi="ar-SA"/>
        </w:rPr>
        <w:t xml:space="preserve">x960 </w:t>
      </w:r>
      <w:r w:rsidRPr="31B8B46A" w:rsidR="00BA290B">
        <w:rPr>
          <w:rFonts w:ascii="Arial" w:hAnsi="Arial" w:eastAsia="MS Mincho" w:cs="Arial"/>
          <w:lang w:eastAsia="ja-JP" w:bidi="ar-SA"/>
        </w:rPr>
        <w:t xml:space="preserve">pixels at 30fps with a 4:3 aspect ratio. </w:t>
      </w:r>
    </w:p>
    <w:p w:rsidRPr="009B3F72" w:rsidR="00BA290B" w:rsidP="00260A5B" w:rsidRDefault="00BA290B" w14:paraId="3385F35C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34D5D4D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Indoor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hAnsi="Arial" w:eastAsia="MS Mincho" w:cs="Times New Roman"/>
          <w:lang w:eastAsia="ja-JP" w:bidi="ar-SA"/>
        </w:rPr>
        <w:t>C</w:t>
      </w:r>
      <w:r w:rsidRPr="00610545">
        <w:rPr>
          <w:rFonts w:ascii="Arial" w:hAnsi="Arial" w:eastAsia="MS Mincho" w:cs="Times New Roman"/>
          <w:lang w:eastAsia="ja-JP" w:bidi="ar-SA"/>
        </w:rPr>
        <w:t xml:space="preserve">MOS image sensor. </w:t>
      </w:r>
    </w:p>
    <w:p w:rsidRPr="009B3F72" w:rsidR="00BA290B" w:rsidP="00260A5B" w:rsidRDefault="00BA290B" w14:paraId="0A52C301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240FA5C0" w14:textId="31DEB46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79E87F1A" w:rsidR="00BA290B">
        <w:rPr>
          <w:rFonts w:ascii="Arial" w:hAnsi="Arial" w:eastAsia="MS Mincho" w:cs="Times New Roman"/>
          <w:lang w:eastAsia="ja-JP" w:bidi="ar-SA"/>
        </w:rPr>
        <w:t xml:space="preserve">The </w:t>
      </w:r>
      <w:r w:rsidRPr="79E87F1A" w:rsidR="00BA290B">
        <w:rPr>
          <w:rFonts w:ascii="Arial" w:hAnsi="Arial" w:eastAsia="MS Mincho" w:cs="Arial"/>
          <w:lang w:eastAsia="ja-JP" w:bidi="ar-SA"/>
        </w:rPr>
        <w:t xml:space="preserve">Indoor </w:t>
      </w:r>
      <w:r w:rsidRPr="79E87F1A" w:rsidR="00BA290B">
        <w:rPr>
          <w:rFonts w:ascii="Arial" w:hAnsi="Arial" w:eastAsia="MS Mincho" w:cs="Arial"/>
          <w:lang w:eastAsia="ja-JP" w:bidi="ar-SA"/>
        </w:rPr>
        <w:t xml:space="preserve">PTZ </w:t>
      </w:r>
      <w:r w:rsidRPr="79E87F1A" w:rsidR="00BA290B">
        <w:rPr>
          <w:rFonts w:ascii="Arial" w:hAnsi="Arial" w:eastAsia="MS Mincho" w:cs="Times New Roman"/>
          <w:lang w:eastAsia="ja-JP" w:bidi="ar-SA"/>
        </w:rPr>
        <w:t>Network</w:t>
      </w:r>
      <w:r w:rsidRPr="79E87F1A" w:rsidR="00BA290B">
        <w:rPr>
          <w:rFonts w:ascii="Arial" w:hAnsi="Arial" w:eastAsia="MS Mincho" w:cs="Times New Roman"/>
          <w:lang w:eastAsia="ja-JP" w:bidi="ar-SA"/>
        </w:rPr>
        <w:t xml:space="preserve"> Camera shall be equipped with </w:t>
      </w:r>
      <w:r w:rsidRPr="79E87F1A" w:rsidR="6F2B2D41">
        <w:rPr>
          <w:rFonts w:ascii="Arial" w:hAnsi="Arial" w:eastAsia="MS Mincho" w:cs="Times New Roman"/>
          <w:lang w:eastAsia="ja-JP" w:bidi="ar-SA"/>
        </w:rPr>
        <w:t>32</w:t>
      </w:r>
      <w:r w:rsidRPr="79E87F1A" w:rsidR="00BA290B">
        <w:rPr>
          <w:rFonts w:ascii="Arial" w:hAnsi="Arial" w:eastAsia="MS Mincho" w:cs="Times New Roman"/>
          <w:color w:val="FF0000"/>
          <w:lang w:eastAsia="ja-JP" w:bidi="ar-SA"/>
        </w:rPr>
        <w:t xml:space="preserve"> </w:t>
      </w:r>
      <w:r w:rsidRPr="79E87F1A" w:rsidR="00BA290B">
        <w:rPr>
          <w:rFonts w:ascii="Arial" w:hAnsi="Arial" w:eastAsia="MS Mincho" w:cs="Times New Roman"/>
          <w:lang w:eastAsia="ja-JP" w:bidi="ar-SA"/>
        </w:rPr>
        <w:t xml:space="preserve">times optical zoom and </w:t>
      </w:r>
      <w:r w:rsidRPr="79E87F1A" w:rsidR="2F05BE7D">
        <w:rPr>
          <w:rFonts w:ascii="Arial" w:hAnsi="Arial" w:eastAsia="MS Mincho" w:cs="Times New Roman"/>
          <w:lang w:eastAsia="ja-JP" w:bidi="ar-SA"/>
        </w:rPr>
        <w:t xml:space="preserve">48 </w:t>
      </w:r>
      <w:r w:rsidRPr="79E87F1A" w:rsidR="00BA290B">
        <w:rPr>
          <w:rFonts w:ascii="Arial" w:hAnsi="Arial" w:eastAsia="MS Mincho" w:cs="Times New Roman"/>
          <w:lang w:eastAsia="ja-JP" w:bidi="ar-SA"/>
        </w:rPr>
        <w:t>imes</w:t>
      </w:r>
    </w:p>
    <w:p w:rsidRPr="00610545" w:rsidR="00BA290B" w:rsidP="00260A5B" w:rsidRDefault="00BA290B" w14:paraId="07568CEC" w14:textId="77777777">
      <w:pPr>
        <w:pStyle w:val="ListParagraph"/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HD extra optical zoom at HD resolution. </w:t>
      </w:r>
    </w:p>
    <w:p w:rsidRPr="009B3F72" w:rsidR="00BA290B" w:rsidP="00260A5B" w:rsidRDefault="00BA290B" w14:paraId="1E68E8DE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610545" w:rsidR="00BA290B" w:rsidP="00260A5B" w:rsidRDefault="00BA290B" w14:paraId="39BA49CA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:rsidRPr="009B3F72" w:rsidR="00BA290B" w:rsidP="00260A5B" w:rsidRDefault="00BA290B" w14:paraId="3AADAC9D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610545" w:rsidR="00BA290B" w:rsidP="00260A5B" w:rsidRDefault="00BA290B" w14:paraId="33C3E1E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:rsidRPr="009B3F72" w:rsidR="00BA290B" w:rsidP="00260A5B" w:rsidRDefault="00BA290B" w14:paraId="7CBDE661" w14:textId="77777777">
      <w:pPr>
        <w:rPr>
          <w:rFonts w:ascii="Arial" w:hAnsi="Arial" w:eastAsia="MS Mincho" w:cs="Times New Roman"/>
          <w:highlight w:val="yellow"/>
          <w:lang w:eastAsia="ja-JP" w:bidi="ar-SA"/>
        </w:rPr>
      </w:pPr>
    </w:p>
    <w:p w:rsidRPr="00AD2090" w:rsidR="00BA290B" w:rsidP="00260A5B" w:rsidRDefault="00BA290B" w14:paraId="1C3C0F6D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hAnsi="Arial" w:eastAsia="MS Mincho" w:cs="Times New Roman"/>
          <w:lang w:eastAsia="ja-JP" w:bidi="ar-SA"/>
        </w:rPr>
        <w:t xml:space="preserve"> </w:t>
      </w:r>
      <w:r w:rsidRPr="00AD2090">
        <w:rPr>
          <w:rFonts w:ascii="Arial" w:hAnsi="Arial" w:eastAsia="MS Mincho" w:cs="Times New Roman"/>
          <w:lang w:eastAsia="ja-JP" w:bidi="ar-SA"/>
        </w:rPr>
        <w:t>maximum gain mode 11.</w:t>
      </w:r>
    </w:p>
    <w:p w:rsidRPr="00CE5261" w:rsidR="00BA290B" w:rsidP="00260A5B" w:rsidRDefault="00BA290B" w14:paraId="4728898F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79321F4B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:rsidRPr="00CE5261" w:rsidR="00BA290B" w:rsidP="00260A5B" w:rsidRDefault="00BA290B" w14:paraId="12E7731D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5437E48B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:rsidRPr="00CE5261" w:rsidR="00BA290B" w:rsidP="00260A5B" w:rsidRDefault="00BA290B" w14:paraId="7F478D7F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770C3BA4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:rsidRPr="00CE5261" w:rsidR="00BA290B" w:rsidP="00260A5B" w:rsidRDefault="00BA290B" w14:paraId="2B59022F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10B58571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produce encrypted stream.</w:t>
      </w:r>
    </w:p>
    <w:p w:rsidRPr="00CE5261" w:rsidR="00BA290B" w:rsidP="00260A5B" w:rsidRDefault="00BA290B" w14:paraId="1ECCF4A7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37D271C7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realize SSL / TLS communication with CA certificate. </w:t>
      </w:r>
    </w:p>
    <w:p w:rsidRPr="00CE5261" w:rsidR="00BA290B" w:rsidP="00260A5B" w:rsidRDefault="00BA290B" w14:paraId="1F63A13B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4C2D2847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>A user shall be able to view videos on a PC using a browser.</w:t>
      </w:r>
    </w:p>
    <w:p w:rsidRPr="00CE5261" w:rsidR="00BA290B" w:rsidP="00260A5B" w:rsidRDefault="00BA290B" w14:paraId="7B6F0F72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6EB07894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>A user shall be able to view videos on a smartphone and tablet using viewer software for iPhone and Android.</w:t>
      </w:r>
    </w:p>
    <w:p w:rsidRPr="00CE5261" w:rsidR="00BA290B" w:rsidP="00260A5B" w:rsidRDefault="00BA290B" w14:paraId="030EC2D3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6854D245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:rsidRPr="00CE5261" w:rsidR="00BA290B" w:rsidP="00260A5B" w:rsidRDefault="00BA290B" w14:paraId="1913950F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1F4A31D3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Arial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:rsidRPr="00CE5261" w:rsidR="00BA290B" w:rsidP="00260A5B" w:rsidRDefault="00BA290B" w14:paraId="7C66292A" w14:textId="77777777">
      <w:pPr>
        <w:rPr>
          <w:rFonts w:ascii="Calibri" w:hAnsi="Calibri" w:eastAsia="MS Mincho" w:cs="Calibri"/>
          <w:i/>
          <w:lang w:eastAsia="ja-JP" w:bidi="ar-SA"/>
        </w:rPr>
      </w:pPr>
    </w:p>
    <w:p w:rsidRPr="00610545" w:rsidR="00BA290B" w:rsidP="00260A5B" w:rsidRDefault="00BA290B" w14:paraId="76463554" w14:textId="77777777">
      <w:pPr>
        <w:pStyle w:val="ListParagraph"/>
        <w:numPr>
          <w:ilvl w:val="0"/>
          <w:numId w:val="26"/>
        </w:numPr>
        <w:rPr>
          <w:rFonts w:ascii="Arial" w:hAnsi="Arial" w:eastAsia="MS Mincho" w:cs="Arial"/>
          <w:lang w:eastAsia="ja-JP" w:bidi="ar-SA"/>
        </w:rPr>
      </w:pPr>
      <w:r w:rsidRPr="00610545">
        <w:rPr>
          <w:rFonts w:ascii="Arial" w:hAnsi="Arial" w:eastAsia="MS Mincho" w:cs="Arial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offer an optional face detection function.</w:t>
      </w:r>
    </w:p>
    <w:p w:rsidRPr="00CE5261" w:rsidR="00BA290B" w:rsidP="00260A5B" w:rsidRDefault="00BA290B" w14:paraId="7E78C821" w14:textId="77777777">
      <w:pPr>
        <w:rPr>
          <w:rFonts w:ascii="Arial" w:hAnsi="Arial" w:eastAsia="MS Mincho" w:cs="Times New Roman"/>
          <w:lang w:eastAsia="ja-JP" w:bidi="ar-SA"/>
        </w:rPr>
      </w:pPr>
    </w:p>
    <w:p w:rsidR="00BA290B" w:rsidP="00260A5B" w:rsidRDefault="00BA290B" w14:paraId="7AA29A7D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Fog compensation function.</w:t>
      </w:r>
    </w:p>
    <w:p w:rsidRPr="000A13AC" w:rsidR="00BA290B" w:rsidP="00260A5B" w:rsidRDefault="00BA290B" w14:paraId="4B0D9B08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640151DA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High light compensation (HLC) function.</w:t>
      </w:r>
    </w:p>
    <w:p w:rsidRPr="00CE5261" w:rsidR="00BA290B" w:rsidP="00260A5B" w:rsidRDefault="00BA290B" w14:paraId="21AE1122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2DD3FF46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:rsidRPr="00CE5261" w:rsidR="00BA290B" w:rsidP="00260A5B" w:rsidRDefault="00BA290B" w14:paraId="38F4E391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25CB01ED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provide up to thirty-two (32) areas of electronic privacy masking. </w:t>
      </w:r>
    </w:p>
    <w:p w:rsidRPr="00CE5261" w:rsidR="00BA290B" w:rsidP="00260A5B" w:rsidRDefault="00BA290B" w14:paraId="7815A92D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72081982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:rsidRPr="00CE5261" w:rsidR="00BA290B" w:rsidP="00260A5B" w:rsidRDefault="00BA290B" w14:paraId="3BC77B4D" w14:textId="77777777">
      <w:pPr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6ED2022D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an SD memory card slot that supports SD, SDHC and SDXC memory cards for local storage. </w:t>
      </w:r>
    </w:p>
    <w:p w:rsidRPr="00CE5261" w:rsidR="00BA290B" w:rsidP="00260A5B" w:rsidRDefault="00BA290B" w14:paraId="09AA63F3" w14:textId="77777777">
      <w:pPr>
        <w:rPr>
          <w:rFonts w:ascii="Arial" w:hAnsi="Arial" w:eastAsia="MS Mincho" w:cs="Arial"/>
          <w:lang w:eastAsia="ja-JP" w:bidi="ar-SA"/>
        </w:rPr>
      </w:pPr>
    </w:p>
    <w:p w:rsidRPr="00B64CC5" w:rsidR="00BA290B" w:rsidP="00260A5B" w:rsidRDefault="00BA290B" w14:paraId="043C8CA7" w14:textId="1AFFD910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Arial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Arial"/>
          <w:lang w:eastAsia="ja-JP" w:bidi="ar-SA"/>
        </w:rPr>
        <w:t>Network</w:t>
      </w:r>
      <w:r w:rsidRPr="00610545">
        <w:rPr>
          <w:rFonts w:ascii="Arial" w:hAnsi="Arial" w:eastAsia="MS Mincho" w:cs="Arial"/>
          <w:lang w:eastAsia="ja-JP" w:bidi="ar-SA"/>
        </w:rPr>
        <w:t xml:space="preserve"> Camera shall offer full-duplex bi-directional audio communication capability between the camera and monitoring site.</w:t>
      </w:r>
    </w:p>
    <w:p w:rsidRPr="00610545" w:rsidR="00BA290B" w:rsidP="00260A5B" w:rsidRDefault="00BA290B" w14:paraId="21EC9698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:rsidR="00BA290B" w:rsidP="00260A5B" w:rsidRDefault="00BA290B" w14:paraId="0C5A1A57" w14:textId="77777777">
      <w:pPr>
        <w:pStyle w:val="ListParagraph"/>
        <w:ind w:left="0"/>
        <w:rPr>
          <w:rFonts w:ascii="Arial" w:hAnsi="Arial" w:eastAsia="MS Mincho" w:cs="Times New Roman"/>
          <w:lang w:eastAsia="ja-JP" w:bidi="ar-SA"/>
        </w:rPr>
      </w:pPr>
    </w:p>
    <w:p w:rsidRPr="00610545" w:rsidR="00BA290B" w:rsidP="00260A5B" w:rsidRDefault="00BA290B" w14:paraId="77B13C44" w14:textId="77777777">
      <w:pPr>
        <w:pStyle w:val="ListParagraph"/>
        <w:numPr>
          <w:ilvl w:val="0"/>
          <w:numId w:val="26"/>
        </w:numPr>
        <w:rPr>
          <w:rFonts w:ascii="Arial" w:hAnsi="Arial" w:eastAsia="MS Mincho" w:cs="Times New Roman"/>
          <w:lang w:eastAsia="ja-JP" w:bidi="ar-SA"/>
        </w:rPr>
      </w:pPr>
      <w:r w:rsidRPr="00610545">
        <w:rPr>
          <w:rFonts w:ascii="Arial" w:hAnsi="Arial" w:eastAsia="MS Mincho" w:cs="Times New Roman"/>
          <w:lang w:eastAsia="ja-JP" w:bidi="ar-SA"/>
        </w:rPr>
        <w:t xml:space="preserve">The </w:t>
      </w:r>
      <w:r>
        <w:rPr>
          <w:rFonts w:ascii="Arial" w:hAnsi="Arial" w:eastAsia="MS Mincho" w:cs="Arial"/>
          <w:lang w:eastAsia="ja-JP" w:bidi="ar-SA"/>
        </w:rPr>
        <w:t xml:space="preserve">Rapid </w:t>
      </w:r>
      <w:r w:rsidRPr="00610545">
        <w:rPr>
          <w:rFonts w:ascii="Arial" w:hAnsi="Arial" w:eastAsia="MS Mincho" w:cs="Arial"/>
          <w:lang w:eastAsia="ja-JP" w:bidi="ar-SA"/>
        </w:rPr>
        <w:t xml:space="preserve">PTZ </w:t>
      </w:r>
      <w:r>
        <w:rPr>
          <w:rFonts w:ascii="Arial" w:hAnsi="Arial" w:eastAsia="MS Mincho" w:cs="Times New Roman"/>
          <w:lang w:eastAsia="ja-JP" w:bidi="ar-SA"/>
        </w:rPr>
        <w:t>Network</w:t>
      </w:r>
      <w:r w:rsidRPr="00610545">
        <w:rPr>
          <w:rFonts w:ascii="Arial" w:hAnsi="Arial" w:eastAsia="MS Mincho" w:cs="Times New Roman"/>
          <w:lang w:eastAsia="ja-JP" w:bidi="ar-SA"/>
        </w:rPr>
        <w:t xml:space="preserve"> Camera shall conform to the ONVIF profile S and profile G.</w:t>
      </w:r>
    </w:p>
    <w:p w:rsidRPr="00E909C5" w:rsidR="00BA290B" w:rsidP="006F1000" w:rsidRDefault="00BA290B" w14:paraId="6561F38A" w14:textId="77777777">
      <w:pPr>
        <w:spacing w:after="160" w:line="259" w:lineRule="auto"/>
        <w:rPr>
          <w:rFonts w:ascii="Arial" w:hAnsi="Arial" w:cs="Arial"/>
        </w:rPr>
      </w:pPr>
    </w:p>
    <w:p w:rsidRPr="00E909C5" w:rsidR="00BA290B" w:rsidP="009C7E55" w:rsidRDefault="00BA290B" w14:paraId="79C8D244" w14:textId="77777777">
      <w:pPr>
        <w:pStyle w:val="ListParagraph"/>
        <w:numPr>
          <w:ilvl w:val="0"/>
          <w:numId w:val="29"/>
        </w:numPr>
        <w:rPr>
          <w:rFonts w:ascii="Arial" w:hAnsi="Arial" w:eastAsia="MS Mincho" w:cs="Arial"/>
          <w:b/>
          <w:lang w:eastAsia="ja-JP" w:bidi="ar-SA"/>
        </w:rPr>
      </w:pPr>
      <w:r w:rsidRPr="00E909C5">
        <w:rPr>
          <w:rFonts w:ascii="Arial" w:hAnsi="Arial" w:eastAsia="MS Mincho" w:cs="Arial"/>
          <w:b/>
          <w:lang w:eastAsia="ja-JP" w:bidi="ar-SA"/>
        </w:rPr>
        <w:t>CHARACTERISTICS</w:t>
      </w:r>
    </w:p>
    <w:p w:rsidRPr="00E909C5" w:rsidR="00BA290B" w:rsidP="009C7E55" w:rsidRDefault="00BA290B" w14:paraId="28377271" w14:textId="77777777">
      <w:pPr>
        <w:pStyle w:val="ListParagraph"/>
        <w:spacing w:after="160" w:line="259" w:lineRule="auto"/>
        <w:ind w:left="840"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7F73EB" w14:paraId="6D2A5720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722E16B7" w14:textId="77777777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E909C5">
              <w:rPr>
                <w:rFonts w:cs="Arial"/>
                <w:bCs w:val="0"/>
                <w:color w:val="auto"/>
                <w:sz w:val="22"/>
                <w:szCs w:val="22"/>
              </w:rPr>
              <w:t>CAMERA</w:t>
            </w:r>
          </w:p>
        </w:tc>
      </w:tr>
      <w:tr w:rsidRPr="00E909C5" w:rsidR="00BA290B" w:rsidTr="00204B32" w14:paraId="3D58F7C0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B5D07" w:rsidRDefault="00BA290B" w14:paraId="0C5D4F27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Image Sensor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EB5D07" w:rsidRDefault="00BA290B" w14:paraId="72B24DA0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Approx. 1/2.8 type CMOS image sensor</w:t>
            </w:r>
          </w:p>
        </w:tc>
      </w:tr>
      <w:tr w:rsidRPr="00E909C5" w:rsidR="00BA290B" w:rsidTr="001D72F3" w14:paraId="0B7C5457" w14:textId="77777777">
        <w:trPr>
          <w:trHeight w:val="5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0B24F8" w:rsidRDefault="00BA290B" w14:paraId="192547B6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Minimum Illumination</w:t>
            </w:r>
          </w:p>
          <w:p w:rsidRPr="00E909C5" w:rsidR="00BA290B" w:rsidP="00B73E02" w:rsidRDefault="00BA290B" w14:paraId="463CC51E" w14:textId="77777777">
            <w:pPr>
              <w:rPr>
                <w:rFonts w:ascii="Arial" w:hAnsi="Arial" w:cs="Arial"/>
              </w:rPr>
            </w:pPr>
          </w:p>
          <w:p w:rsidRPr="00E909C5" w:rsidR="00BA290B" w:rsidP="00B73E02" w:rsidRDefault="00BA290B" w14:paraId="2462EBFD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B97A0D" w:rsidRDefault="00BA290B" w14:paraId="02040575" w14:textId="3D788D65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Color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0.011 lx (30IRE, F1.6, 1/30s)</w:t>
            </w:r>
          </w:p>
          <w:p w:rsidRPr="00347462" w:rsidR="00BA290B" w:rsidP="00B97A0D" w:rsidRDefault="00BA290B" w14:paraId="6F5203FC" w14:textId="23737A31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Color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0.015 lx (50IRE, F1.6, 1/30s)</w:t>
            </w:r>
          </w:p>
          <w:p w:rsidRPr="00347462" w:rsidR="00BA290B" w:rsidP="00B97A0D" w:rsidRDefault="00BA290B" w14:paraId="386FDA61" w14:textId="0B1C97AC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BW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0.006 lx (50IRE, F1.6, 1/30s)</w:t>
            </w:r>
          </w:p>
          <w:p w:rsidRPr="00E909C5" w:rsidR="00BA290B" w:rsidP="00B73E02" w:rsidRDefault="00BA290B" w14:paraId="36198126" w14:textId="2AB082D2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BW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0 lx (50IRE, F1.6, 1/30s with IR LED)</w:t>
            </w:r>
          </w:p>
        </w:tc>
      </w:tr>
      <w:tr w:rsidRPr="00E909C5" w:rsidR="00BA290B" w:rsidTr="0003262B" w14:paraId="69DC2368" w14:textId="77777777">
        <w:trPr>
          <w:trHeight w:val="287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D47832" w:rsidRDefault="00BA290B" w14:paraId="43556F0E" w14:textId="3E410C01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White Balance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03262B" w:rsidRDefault="00BA290B" w14:paraId="3F9247E0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ATW1 / ATW2 / AWC</w:t>
            </w:r>
          </w:p>
        </w:tc>
      </w:tr>
      <w:tr w:rsidRPr="00E909C5" w:rsidR="00BA290B" w:rsidTr="003F557D" w14:paraId="79579FC7" w14:textId="77777777">
        <w:trPr>
          <w:trHeight w:val="40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B73E02" w:rsidRDefault="00BA290B" w14:paraId="3D472E1D" w14:textId="77777777">
            <w:pPr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Color/BW (ICR)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B73E02" w:rsidRDefault="00BA290B" w14:paraId="6EC0E680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Off / On (IR Light Off) / On (IR Light On) / Auto1 (IR Light Off) / Auto2 (IR Light On) / Auto3 (SCC)</w:t>
            </w:r>
          </w:p>
        </w:tc>
      </w:tr>
      <w:tr w:rsidRPr="00E909C5" w:rsidR="00BA290B" w:rsidTr="00C13702" w14:paraId="783E1D54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B73E02" w:rsidRDefault="00BA290B" w14:paraId="3199890F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 xml:space="preserve">Super Dynamic </w:t>
            </w:r>
          </w:p>
          <w:p w:rsidRPr="00E909C5" w:rsidR="00BA290B" w:rsidP="000B24F8" w:rsidRDefault="00BA290B" w14:paraId="6A2BD059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B97A0D" w:rsidRDefault="00BA290B" w14:paraId="2DE4E69C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BA290B" w:rsidP="00B73E02" w:rsidRDefault="00BA290B" w14:paraId="416FC750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31.</w:t>
            </w:r>
          </w:p>
        </w:tc>
      </w:tr>
      <w:tr w:rsidRPr="00E909C5" w:rsidR="00BA290B" w:rsidTr="00204B32" w14:paraId="7D051CAB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B73E02" w:rsidRDefault="00BA290B" w14:paraId="01F8147C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25367AFE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Max.144 dB </w:t>
            </w:r>
          </w:p>
          <w:p w:rsidRPr="00E909C5" w:rsidR="00BA290B" w:rsidP="00B73E02" w:rsidRDefault="00BA290B" w14:paraId="3619209E" w14:textId="5BB1DBAA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(Super Dynamic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On, Level 31)</w:t>
            </w:r>
          </w:p>
        </w:tc>
      </w:tr>
      <w:tr w:rsidRPr="00E909C5" w:rsidR="00BA290B" w:rsidTr="00204B32" w14:paraId="06BC3D2A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9862E6" w:rsidRDefault="00BA290B" w14:paraId="4829D311" w14:textId="77777777">
            <w:pPr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IR LED Light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07931243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High/ Middle/ Low/ Off</w:t>
            </w:r>
          </w:p>
          <w:p w:rsidRPr="00347462" w:rsidR="00BA290B" w:rsidP="001144B9" w:rsidRDefault="00BA290B" w14:paraId="30305B13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Maximum irradiation distance:</w:t>
            </w:r>
          </w:p>
          <w:p w:rsidRPr="00347462" w:rsidR="00BA290B" w:rsidP="001144B9" w:rsidRDefault="00BA290B" w14:paraId="4A22AD5C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350 m {Approx. 1150 ft} (30IRE)*</w:t>
            </w:r>
          </w:p>
          <w:p w:rsidRPr="00347462" w:rsidR="00BA290B" w:rsidP="001144B9" w:rsidRDefault="00BA290B" w14:paraId="2F618AE0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250 m {Approx. 820 ft} (50IRE)</w:t>
            </w:r>
          </w:p>
          <w:p w:rsidRPr="00E909C5" w:rsidR="00BA290B" w:rsidP="009862E6" w:rsidRDefault="00BA290B" w14:paraId="4C196ECB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*Converted value</w:t>
            </w:r>
          </w:p>
        </w:tc>
      </w:tr>
      <w:tr w:rsidRPr="00E909C5" w:rsidR="00BA290B" w:rsidTr="009862E6" w14:paraId="704C29EF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9862E6" w:rsidRDefault="00BA290B" w14:paraId="7E831872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AI Sound Classification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9862E6" w:rsidRDefault="00BA290B" w14:paraId="064DC35B" w14:textId="77777777">
            <w:pPr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Gunshot, Yell, Vehicle horn, Glass break</w:t>
            </w:r>
          </w:p>
        </w:tc>
      </w:tr>
      <w:tr w:rsidRPr="00E909C5" w:rsidR="00BA290B" w:rsidTr="000A13AC" w14:paraId="0E56CCF6" w14:textId="77777777">
        <w:trPr>
          <w:trHeight w:val="140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9862E6" w:rsidRDefault="00BA290B" w14:paraId="34F1B8A6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AI Analytics</w:t>
            </w:r>
          </w:p>
          <w:p w:rsidRPr="00E909C5" w:rsidR="00BA290B" w:rsidP="009862E6" w:rsidRDefault="00BA290B" w14:paraId="384597D7" w14:textId="77777777">
            <w:pPr>
              <w:rPr>
                <w:rFonts w:ascii="Arial" w:hAnsi="Arial" w:cs="Arial"/>
              </w:rPr>
            </w:pPr>
          </w:p>
          <w:p w:rsidRPr="00E909C5" w:rsidR="00BA290B" w:rsidP="009862E6" w:rsidRDefault="00BA290B" w14:paraId="60DEDD48" w14:textId="77777777">
            <w:pPr>
              <w:rPr>
                <w:rFonts w:ascii="Arial" w:hAnsi="Arial" w:cs="Arial"/>
              </w:rPr>
            </w:pPr>
          </w:p>
          <w:p w:rsidRPr="00E909C5" w:rsidR="00BA290B" w:rsidP="009862E6" w:rsidRDefault="00BA290B" w14:paraId="60DC0C9D" w14:textId="77777777">
            <w:pPr>
              <w:rPr>
                <w:rFonts w:ascii="Arial" w:hAnsi="Arial" w:cs="Arial"/>
              </w:rPr>
            </w:pPr>
          </w:p>
          <w:p w:rsidRPr="00E909C5" w:rsidR="00BA290B" w:rsidP="009862E6" w:rsidRDefault="00BA290B" w14:paraId="74DCCDBB" w14:textId="77777777">
            <w:pPr>
              <w:rPr>
                <w:rFonts w:ascii="Arial" w:hAnsi="Arial" w:cs="Arial"/>
              </w:rPr>
            </w:pPr>
          </w:p>
          <w:p w:rsidRPr="00E909C5" w:rsidR="00BA290B" w:rsidP="009862E6" w:rsidRDefault="00BA290B" w14:paraId="55CD71F3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B97A0D" w:rsidRDefault="00BA290B" w14:paraId="45994A39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AI Video Motion Detection, AI Face Detection,</w:t>
            </w:r>
          </w:p>
          <w:p w:rsidRPr="00347462" w:rsidR="00BA290B" w:rsidP="00B97A0D" w:rsidRDefault="00BA290B" w14:paraId="24C14978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AI People Detection, AI Vehicle Detection,</w:t>
            </w:r>
          </w:p>
          <w:p w:rsidRPr="00347462" w:rsidR="00BA290B" w:rsidP="00B97A0D" w:rsidRDefault="00BA290B" w14:paraId="262C557D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AI Non mask Detection, AI Occupancy Detection, AI Scene Change Detection</w:t>
            </w:r>
          </w:p>
          <w:p w:rsidRPr="00347462" w:rsidR="00BA290B" w:rsidP="00B97A0D" w:rsidRDefault="00BA290B" w14:paraId="0DD86E89" w14:textId="77777777">
            <w:pPr>
              <w:rPr>
                <w:rFonts w:ascii="Arial" w:hAnsi="Arial" w:cs="Arial"/>
                <w:noProof/>
              </w:rPr>
            </w:pPr>
          </w:p>
          <w:p w:rsidRPr="00E909C5" w:rsidR="00BA290B" w:rsidP="009862E6" w:rsidRDefault="00BA290B" w14:paraId="55D2AD7F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 xml:space="preserve">For details </w:t>
            </w:r>
            <w:hyperlink w:history="1" r:id="rId8">
              <w:r w:rsidRPr="00E909C5">
                <w:rPr>
                  <w:rStyle w:val="Hyperlink"/>
                  <w:rFonts w:ascii="Arial" w:hAnsi="Arial" w:cs="Arial"/>
                </w:rPr>
                <w:t>AI Surveillance</w:t>
              </w:r>
            </w:hyperlink>
            <w:r w:rsidRPr="00E909C5">
              <w:rPr>
                <w:rFonts w:ascii="Arial" w:hAnsi="Arial" w:cs="Arial"/>
              </w:rPr>
              <w:t xml:space="preserve"> 3rd party applications are also available.</w:t>
            </w:r>
            <w:r w:rsidRPr="00E909C5">
              <w:rPr>
                <w:rFonts w:ascii="Arial" w:hAnsi="Arial" w:cs="Arial"/>
              </w:rPr>
              <w:br/>
            </w:r>
            <w:hyperlink w:history="1" r:id="rId9">
              <w:r w:rsidRPr="00E909C5">
                <w:rPr>
                  <w:rStyle w:val="Hyperlink"/>
                  <w:rFonts w:ascii="Arial" w:hAnsi="Arial" w:cs="Arial"/>
                </w:rPr>
                <w:t>AI Surveillance List</w:t>
              </w:r>
            </w:hyperlink>
          </w:p>
        </w:tc>
      </w:tr>
      <w:tr w:rsidRPr="00E909C5" w:rsidR="00BA290B" w:rsidTr="009862E6" w14:paraId="3D67735C" w14:textId="77777777">
        <w:trPr>
          <w:trHeight w:val="43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9862E6" w:rsidRDefault="00BA290B" w14:paraId="3301BB74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  <w:lang w:eastAsia="ko-KR"/>
              </w:rPr>
              <w:t>Image Stabilizer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B97A0D" w:rsidRDefault="00BA290B" w14:paraId="648132EC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 xml:space="preserve">On / Off </w:t>
            </w:r>
          </w:p>
          <w:p w:rsidRPr="00E909C5" w:rsidR="00BA290B" w:rsidP="009862E6" w:rsidRDefault="00BA290B" w14:paraId="4B8B6326" w14:textId="77777777">
            <w:pPr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(Built-in gyro sensor)</w:t>
            </w:r>
          </w:p>
        </w:tc>
      </w:tr>
      <w:tr w:rsidRPr="00E909C5" w:rsidR="00BA290B" w:rsidTr="007A1329" w14:paraId="3072C776" w14:textId="77777777">
        <w:trPr>
          <w:trHeight w:val="50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9862E6" w:rsidRDefault="00BA290B" w14:paraId="44C15FFF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t>Image Rotation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9862E6" w:rsidRDefault="00BA290B" w14:paraId="498C8FBB" w14:textId="77777777">
            <w:pPr>
              <w:rPr>
                <w:rFonts w:ascii="Arial" w:hAnsi="Arial" w:cs="Arial"/>
              </w:rPr>
            </w:pPr>
          </w:p>
        </w:tc>
      </w:tr>
    </w:tbl>
    <w:p w:rsidRPr="00E909C5" w:rsidR="00BA290B" w:rsidP="005F2DD1" w:rsidRDefault="00BA290B" w14:paraId="3E5ABB21" w14:textId="77777777">
      <w:pPr>
        <w:rPr>
          <w:rFonts w:ascii="Arial" w:hAnsi="Arial" w:cs="Arial"/>
        </w:rPr>
      </w:pPr>
    </w:p>
    <w:p w:rsidRPr="00E909C5" w:rsidR="00BA290B" w:rsidP="005F2DD1" w:rsidRDefault="00BA290B" w14:paraId="39C9C2D8" w14:textId="77777777">
      <w:pPr>
        <w:rPr>
          <w:rFonts w:ascii="Arial" w:hAnsi="Arial" w:cs="Arial"/>
        </w:rPr>
      </w:pPr>
    </w:p>
    <w:p w:rsidRPr="00E909C5" w:rsidR="00BA290B" w:rsidP="005F2DD1" w:rsidRDefault="00BA290B" w14:paraId="0C44BADA" w14:textId="77777777">
      <w:pPr>
        <w:rPr>
          <w:rFonts w:ascii="Arial" w:hAnsi="Arial" w:cs="Arial"/>
        </w:rPr>
      </w:pPr>
    </w:p>
    <w:p w:rsidRPr="00E909C5" w:rsidR="00BA290B" w:rsidP="005F2DD1" w:rsidRDefault="00BA290B" w14:paraId="43C103A1" w14:textId="77777777">
      <w:pPr>
        <w:rPr>
          <w:rFonts w:ascii="Arial" w:hAnsi="Arial" w:cs="Arial"/>
        </w:rPr>
      </w:pPr>
    </w:p>
    <w:p w:rsidRPr="00E909C5" w:rsidR="00BA290B" w:rsidP="005F2DD1" w:rsidRDefault="00BA290B" w14:paraId="5EB5076F" w14:textId="77777777">
      <w:pPr>
        <w:rPr>
          <w:rFonts w:ascii="Arial" w:hAnsi="Arial" w:cs="Arial"/>
        </w:rPr>
      </w:pPr>
    </w:p>
    <w:p w:rsidRPr="00E909C5" w:rsidR="00BA290B" w:rsidP="005F2DD1" w:rsidRDefault="00BA290B" w14:paraId="61EB2642" w14:textId="77777777">
      <w:pPr>
        <w:rPr>
          <w:rFonts w:ascii="Arial" w:hAnsi="Arial" w:cs="Arial"/>
        </w:rPr>
      </w:pPr>
    </w:p>
    <w:p w:rsidRPr="00E909C5" w:rsidR="00BA290B" w:rsidP="005F2DD1" w:rsidRDefault="00BA290B" w14:paraId="15279243" w14:textId="77777777">
      <w:pPr>
        <w:rPr>
          <w:rFonts w:ascii="Arial" w:hAnsi="Arial" w:cs="Arial"/>
        </w:rPr>
      </w:pPr>
    </w:p>
    <w:p w:rsidRPr="00E909C5" w:rsidR="00BA290B" w:rsidP="005F2DD1" w:rsidRDefault="00BA290B" w14:paraId="2A22D77A" w14:textId="77777777">
      <w:pPr>
        <w:rPr>
          <w:rFonts w:ascii="Arial" w:hAnsi="Arial" w:cs="Arial"/>
        </w:rPr>
      </w:pPr>
    </w:p>
    <w:p w:rsidRPr="00E909C5" w:rsidR="00BA290B" w:rsidP="005F2DD1" w:rsidRDefault="00BA290B" w14:paraId="15B13392" w14:textId="77777777">
      <w:pPr>
        <w:rPr>
          <w:rFonts w:ascii="Arial" w:hAnsi="Arial" w:cs="Arial"/>
        </w:rPr>
      </w:pPr>
    </w:p>
    <w:p w:rsidRPr="00E909C5" w:rsidR="00BA290B" w:rsidP="005F2DD1" w:rsidRDefault="00BA290B" w14:paraId="4A14301F" w14:textId="77777777">
      <w:pPr>
        <w:rPr>
          <w:rFonts w:ascii="Arial" w:hAnsi="Arial" w:cs="Arial"/>
        </w:rPr>
      </w:pPr>
    </w:p>
    <w:p w:rsidRPr="00E909C5" w:rsidR="00BA290B" w:rsidP="005F2DD1" w:rsidRDefault="00BA290B" w14:paraId="7103629C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34964CEB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29EAED17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LENS</w:t>
            </w:r>
          </w:p>
        </w:tc>
      </w:tr>
      <w:tr w:rsidRPr="00E909C5" w:rsidR="00BA290B" w:rsidTr="00D14B65" w14:paraId="6FCCC3E1" w14:textId="77777777">
        <w:trPr>
          <w:trHeight w:val="33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3D46CD" w:rsidRDefault="00BA290B" w14:paraId="0511AABE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Focus Adjustment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3D46CD" w:rsidRDefault="00BA290B" w14:paraId="11CFE68F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Auto focus</w:t>
            </w:r>
          </w:p>
        </w:tc>
      </w:tr>
      <w:tr w:rsidRPr="00E909C5" w:rsidR="00BA290B" w:rsidTr="00D14B65" w14:paraId="501E1293" w14:textId="77777777">
        <w:trPr>
          <w:trHeight w:val="33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3D46CD" w:rsidRDefault="00BA290B" w14:paraId="1D8376F7" w14:textId="77777777">
            <w:pPr>
              <w:rPr>
                <w:rFonts w:ascii="Arial" w:hAnsi="Arial" w:cs="Arial"/>
                <w:vanish/>
              </w:rPr>
            </w:pPr>
            <w:r w:rsidRPr="00E909C5">
              <w:rPr>
                <w:rFonts w:ascii="Arial" w:hAnsi="Arial" w:cs="Arial"/>
              </w:rPr>
              <w:t>Optical zoom</w:t>
            </w:r>
          </w:p>
          <w:p w:rsidRPr="00E909C5" w:rsidR="00BA290B" w:rsidP="003D46CD" w:rsidRDefault="00BA290B" w14:paraId="5777AEAE" w14:textId="77777777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:rsidRPr="00E909C5" w:rsidR="00BA290B" w:rsidP="00F96DE7" w:rsidRDefault="00BA290B" w14:paraId="257537F5" w14:textId="7777777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3D46CD" w:rsidRDefault="00BA290B" w14:paraId="1CF07751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32x (Motorized zoom / Motorized Focus)</w:t>
            </w:r>
          </w:p>
        </w:tc>
      </w:tr>
      <w:tr w:rsidRPr="00E909C5" w:rsidR="00BA290B" w:rsidTr="00D14B65" w14:paraId="17D3DEF1" w14:textId="77777777">
        <w:trPr>
          <w:trHeight w:val="33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3D46CD" w:rsidRDefault="00BA290B" w14:paraId="2CBB7B6D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Extra Zoom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3D46CD" w:rsidRDefault="00BA290B" w14:paraId="2F7ADF43" w14:textId="77777777">
            <w:pPr>
              <w:jc w:val="both"/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Max.48x(32x-48x when resolution is 1280x720)</w:t>
            </w:r>
          </w:p>
        </w:tc>
      </w:tr>
      <w:tr w:rsidRPr="00E909C5" w:rsidR="00BA290B" w:rsidTr="00D14B65" w14:paraId="220C3932" w14:textId="77777777">
        <w:trPr>
          <w:trHeight w:val="33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3D46CD" w:rsidRDefault="00BA290B" w14:paraId="361C6F9C" w14:textId="77777777">
            <w:pPr>
              <w:rPr>
                <w:rFonts w:ascii="Arial" w:hAnsi="Arial" w:cs="Arial"/>
                <w:b/>
                <w:bCs/>
                <w:vanish/>
              </w:rPr>
            </w:pPr>
            <w:r w:rsidRPr="00E909C5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3D46CD" w:rsidRDefault="00BA290B" w14:paraId="7BF28604" w14:textId="77777777">
            <w:pPr>
              <w:jc w:val="both"/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4.25 - 136 mm {5/32 inches - 5-11/32 inches}</w:t>
            </w:r>
          </w:p>
        </w:tc>
      </w:tr>
      <w:tr w:rsidRPr="00E909C5" w:rsidR="00BA290B" w:rsidTr="00D14B65" w14:paraId="59AE2FBA" w14:textId="77777777">
        <w:trPr>
          <w:trHeight w:val="50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3D46CD" w:rsidRDefault="00BA290B" w14:paraId="49FB02D0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Angular Field of View</w:t>
            </w:r>
          </w:p>
          <w:p w:rsidRPr="00E909C5" w:rsidR="00BA290B" w:rsidP="003D46CD" w:rsidRDefault="00BA290B" w14:paraId="3DA7C2A0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</w:p>
          <w:p w:rsidRPr="00E909C5" w:rsidR="00BA290B" w:rsidP="003D46CD" w:rsidRDefault="00BA290B" w14:paraId="67E23E87" w14:textId="77777777">
            <w:pPr>
              <w:ind w:left="-20"/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B97A0D" w:rsidRDefault="00BA290B" w14:paraId="6D85A90A" w14:textId="25D25413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[16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9 mode] Horizontal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2.4° (TELE) 65° (WIDE), Vertical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1.4° (TELE) 39° (WIDE)(TBD)</w:t>
            </w:r>
          </w:p>
          <w:p w:rsidRPr="00E909C5" w:rsidR="00BA290B" w:rsidP="003D46CD" w:rsidRDefault="00BA290B" w14:paraId="3BB2E955" w14:textId="6C31882F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[ 4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3 mode] Horizontal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1.9° (TELE) 51° (WIDE), Vertical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1.4° (TELE) 39° (WIDE)(TBD)</w:t>
            </w:r>
          </w:p>
        </w:tc>
      </w:tr>
      <w:tr w:rsidRPr="00E909C5" w:rsidR="00BA290B" w:rsidTr="00AA4E38" w14:paraId="60137CE0" w14:textId="77777777">
        <w:trPr>
          <w:trHeight w:val="32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AA4E38" w:rsidRDefault="00BA290B" w14:paraId="1BFE19D7" w14:textId="609218D6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Aperture Ratio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AA4E38" w:rsidRDefault="00BA290B" w14:paraId="7E3205BF" w14:textId="43425801">
            <w:pPr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1</w:t>
            </w:r>
            <w:r w:rsidR="00481825">
              <w:rPr>
                <w:rFonts w:ascii="Arial" w:hAnsi="Arial" w:cs="Arial"/>
                <w:noProof/>
                <w:color w:val="000000"/>
              </w:rPr>
              <w:t>:</w:t>
            </w:r>
            <w:r w:rsidRPr="00347462">
              <w:rPr>
                <w:rFonts w:ascii="Arial" w:hAnsi="Arial" w:cs="Arial"/>
                <w:noProof/>
                <w:color w:val="000000"/>
              </w:rPr>
              <w:t>1.6 (WIDE) 1</w:t>
            </w:r>
            <w:r w:rsidR="00481825">
              <w:rPr>
                <w:rFonts w:ascii="Arial" w:hAnsi="Arial" w:cs="Arial"/>
                <w:noProof/>
                <w:color w:val="000000"/>
              </w:rPr>
              <w:t>:</w:t>
            </w:r>
            <w:r w:rsidRPr="00347462">
              <w:rPr>
                <w:rFonts w:ascii="Arial" w:hAnsi="Arial" w:cs="Arial"/>
                <w:noProof/>
                <w:color w:val="000000"/>
              </w:rPr>
              <w:t>4.4 (TELE)</w:t>
            </w:r>
          </w:p>
        </w:tc>
      </w:tr>
      <w:tr w:rsidRPr="00E909C5" w:rsidR="00BA290B" w:rsidTr="00AA4E38" w14:paraId="2B3643B2" w14:textId="77777777">
        <w:trPr>
          <w:trHeight w:val="32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AA4E38" w:rsidRDefault="00BA290B" w14:paraId="37FF245F" w14:textId="3FE13B85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Focus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AA4E38" w:rsidRDefault="00BA290B" w14:paraId="522331B1" w14:textId="79C204DC">
            <w:pPr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 xml:space="preserve">3.0 m {118-1/8 inches} </w:t>
            </w:r>
          </w:p>
        </w:tc>
      </w:tr>
      <w:tr w:rsidRPr="00E909C5" w:rsidR="00BA290B" w:rsidTr="00AA4E38" w14:paraId="46E68A56" w14:textId="77777777">
        <w:trPr>
          <w:trHeight w:val="305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3D46CD" w:rsidRDefault="00BA290B" w14:paraId="5BCFC8D2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Aperture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AA4E38" w:rsidRDefault="00BA290B" w14:paraId="4D58133B" w14:textId="77777777">
            <w:pPr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F1.6 - close</w:t>
            </w:r>
          </w:p>
        </w:tc>
      </w:tr>
      <w:tr w:rsidRPr="00E909C5" w:rsidR="00BA290B" w:rsidTr="000A13AC" w14:paraId="34BE4F37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3D46CD" w:rsidRDefault="00BA290B" w14:paraId="1555DF29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Adjusting Angle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B97A0D" w:rsidRDefault="00BA290B" w14:paraId="1A5EDA2D" w14:textId="35587FB0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Horizontal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 xml:space="preserve">360° Endless Panning, </w:t>
            </w:r>
          </w:p>
          <w:p w:rsidRPr="00E909C5" w:rsidR="00BA290B" w:rsidP="003D46CD" w:rsidRDefault="00BA290B" w14:paraId="43E49F41" w14:textId="6EDA85A6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TILT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-20° to +90°, Yaw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0°</w:t>
            </w:r>
          </w:p>
        </w:tc>
      </w:tr>
    </w:tbl>
    <w:p w:rsidRPr="00E909C5" w:rsidR="00BA290B" w:rsidP="005F2DD1" w:rsidRDefault="00BA290B" w14:paraId="03F1B937" w14:textId="77777777">
      <w:pPr>
        <w:rPr>
          <w:rFonts w:ascii="Arial" w:hAnsi="Arial" w:cs="Arial"/>
        </w:rPr>
      </w:pPr>
    </w:p>
    <w:p w:rsidRPr="00E909C5" w:rsidR="00BA290B" w:rsidP="005F2DD1" w:rsidRDefault="00BA290B" w14:paraId="6B5B2A5A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4C62A233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2374A174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Pr="00E909C5" w:rsidR="00BA290B" w:rsidTr="00D14B65" w14:paraId="70C28D69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945D5E" w:rsidRDefault="00BA290B" w14:paraId="7EF56E2B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Image Resolution H.265/ H.264/JPEG(MJPEG)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B97A0D" w:rsidRDefault="00BA290B" w14:paraId="28905A30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[16:9 mode (60fps mode)],[16:9 mode (30fps mode)],</w:t>
            </w:r>
          </w:p>
          <w:p w:rsidRPr="00347462" w:rsidR="00BA290B" w:rsidP="00B97A0D" w:rsidRDefault="00BA290B" w14:paraId="44E0B2F0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[16:9 mode (50fps mode)],[16:9 mode (25fps mode)]</w:t>
            </w:r>
          </w:p>
          <w:p w:rsidRPr="00347462" w:rsidR="00BA290B" w:rsidP="00B97A0D" w:rsidRDefault="00BA290B" w14:paraId="7B3D704F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1920x1080, 1280x720, 640x360, 320x180</w:t>
            </w:r>
          </w:p>
          <w:p w:rsidRPr="00347462" w:rsidR="00BA290B" w:rsidP="00B97A0D" w:rsidRDefault="00BA290B" w14:paraId="7F0A7FB4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[4:3 mode (30 fps mode)], [4:3 mode (25 fps mode)]</w:t>
            </w:r>
          </w:p>
          <w:p w:rsidRPr="00347462" w:rsidR="00BA290B" w:rsidP="00B97A0D" w:rsidRDefault="00BA290B" w14:paraId="50D22A14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1280x960, VGA, QVGA</w:t>
            </w:r>
          </w:p>
          <w:p w:rsidRPr="00347462" w:rsidR="00BA290B" w:rsidP="00B97A0D" w:rsidRDefault="00BA290B" w14:paraId="29A52DB0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[4:3 mode (15 fps mode)], [4:3 mode (12.5 fps mode)]</w:t>
            </w:r>
          </w:p>
          <w:p w:rsidRPr="00347462" w:rsidR="00BA290B" w:rsidP="00B97A0D" w:rsidRDefault="00BA290B" w14:paraId="40D68C68" w14:textId="33FC46D5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2048x1536*, 1280x960, VGA, QVGA</w:t>
            </w:r>
          </w:p>
          <w:p w:rsidRPr="00E909C5" w:rsidR="00BA290B" w:rsidP="00C10BA7" w:rsidRDefault="00BA290B" w14:paraId="01D558F6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*Used bu super resolution techniques</w:t>
            </w:r>
          </w:p>
        </w:tc>
      </w:tr>
      <w:tr w:rsidRPr="00E909C5" w:rsidR="00BA290B" w:rsidTr="00D14B65" w14:paraId="0DFC1CDC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7A5FF8" w:rsidRDefault="00BA290B" w14:paraId="72B7F040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JPEG </w:t>
            </w:r>
          </w:p>
          <w:p w:rsidRPr="00E909C5" w:rsidR="00BA290B" w:rsidP="00945D5E" w:rsidRDefault="00BA290B" w14:paraId="1588C8CE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Image Quality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7A5FF8" w:rsidRDefault="00BA290B" w14:paraId="3B8C3C8F" w14:textId="2068AB7A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10 steps</w:t>
            </w:r>
          </w:p>
        </w:tc>
      </w:tr>
      <w:tr w:rsidRPr="00E909C5" w:rsidR="00BA290B" w:rsidTr="00D14B65" w14:paraId="421617FF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1BEBCE69" w14:textId="77777777">
            <w:pPr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Smart Coding</w:t>
            </w:r>
          </w:p>
          <w:p w:rsidRPr="00E909C5" w:rsidR="00BA290B" w:rsidP="006D6339" w:rsidRDefault="00BA290B" w14:paraId="405A453F" w14:textId="77777777">
            <w:pPr>
              <w:pStyle w:val="ListParagraph"/>
              <w:numPr>
                <w:ilvl w:val="3"/>
                <w:numId w:val="3"/>
              </w:numPr>
              <w:tabs>
                <w:tab w:val="clear" w:pos="1695"/>
              </w:tabs>
              <w:ind w:left="519" w:hanging="4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  <w:lang w:eastAsia="ko-KR"/>
              </w:rPr>
              <w:t>Smart VIQS</w:t>
            </w:r>
          </w:p>
          <w:p w:rsidRPr="00E909C5" w:rsidR="00BA290B" w:rsidP="002D7221" w:rsidRDefault="00BA290B" w14:paraId="621F5714" w14:textId="77777777">
            <w:pPr>
              <w:pStyle w:val="ListParagraph"/>
              <w:numPr>
                <w:ilvl w:val="3"/>
                <w:numId w:val="3"/>
              </w:numPr>
              <w:tabs>
                <w:tab w:val="clear" w:pos="1695"/>
              </w:tabs>
              <w:ind w:left="519" w:right="375" w:hanging="4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Smart P-picture control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675C8842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347462" w:rsidR="00BA290B" w:rsidP="001144B9" w:rsidRDefault="00BA290B" w14:paraId="63E43EB1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Up to 8 zones availableOn / Off, </w:t>
            </w:r>
          </w:p>
          <w:p w:rsidRPr="00E909C5" w:rsidR="00BA290B" w:rsidP="00C10BA7" w:rsidRDefault="00BA290B" w14:paraId="4645E9A9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Up to 8 zones available</w:t>
            </w:r>
          </w:p>
          <w:p w:rsidRPr="00347462" w:rsidR="00BA290B" w:rsidP="001144B9" w:rsidRDefault="00BA290B" w14:paraId="0321DEAD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GOP (Group of pictures) control:</w:t>
            </w:r>
          </w:p>
          <w:p w:rsidRPr="00347462" w:rsidR="00BA290B" w:rsidP="001144B9" w:rsidRDefault="00BA290B" w14:paraId="45684400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Off/ Low (Variable GOP 1s-8s)/ Mid (Variable GOP 4s-16s)/</w:t>
            </w:r>
          </w:p>
          <w:p w:rsidRPr="00347462" w:rsidR="00BA290B" w:rsidP="001144B9" w:rsidRDefault="00BA290B" w14:paraId="4C0593D6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Advanced(Fixed GOP 60s w/1s key-frame)/</w:t>
            </w:r>
          </w:p>
          <w:p w:rsidRPr="00347462" w:rsidR="00BA290B" w:rsidP="001144B9" w:rsidRDefault="00BA290B" w14:paraId="0D054F70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Frame rate control (Variable GOP 4s-16s with frame rate control)</w:t>
            </w:r>
          </w:p>
          <w:p w:rsidRPr="00347462" w:rsidR="00BA290B" w:rsidP="001144B9" w:rsidRDefault="00BA290B" w14:paraId="1FC5353C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*Advanced and Frame rate control are only available with H.265.</w:t>
            </w:r>
          </w:p>
          <w:p w:rsidRPr="00E909C5" w:rsidR="00BA290B" w:rsidP="00C10BA7" w:rsidRDefault="00BA290B" w14:paraId="6B980574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Smart VIQS: On(High)/On(Low)/Off, Smart P-picture control: On/Off</w:t>
            </w:r>
          </w:p>
        </w:tc>
      </w:tr>
    </w:tbl>
    <w:p w:rsidRPr="00E909C5" w:rsidR="00BA290B" w:rsidP="005F2DD1" w:rsidRDefault="00BA290B" w14:paraId="64A357FE" w14:textId="77777777">
      <w:pPr>
        <w:rPr>
          <w:rFonts w:ascii="Arial" w:hAnsi="Arial" w:cs="Arial"/>
        </w:rPr>
      </w:pPr>
    </w:p>
    <w:p w:rsidRPr="00E909C5" w:rsidR="00BA290B" w:rsidP="005F2DD1" w:rsidRDefault="00BA290B" w14:paraId="69739A9D" w14:textId="7777777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1"/>
        <w:tblW w:w="9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6804"/>
      </w:tblGrid>
      <w:tr w:rsidRPr="00E909C5" w:rsidR="00BA290B" w:rsidTr="00000A66" w14:paraId="6D623043" w14:textId="77777777">
        <w:trPr>
          <w:cantSplit/>
          <w:trHeight w:val="287"/>
        </w:trPr>
        <w:tc>
          <w:tcPr>
            <w:tcW w:w="9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000A66" w:rsidRDefault="00BA290B" w14:paraId="12FF7618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Pr="00E909C5" w:rsidR="00BA290B" w:rsidTr="00000A66" w14:paraId="7223A2CE" w14:textId="77777777">
        <w:trPr>
          <w:trHeight w:val="327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000A66" w:rsidRDefault="00BA290B" w14:paraId="6AE2675C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Audio Compression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0AA4195B" w14:textId="7D2B199F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G.726 (ADPCM)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16 kbps / 32 kbps</w:t>
            </w:r>
          </w:p>
          <w:p w:rsidRPr="00347462" w:rsidR="00BA290B" w:rsidP="001144B9" w:rsidRDefault="00BA290B" w14:paraId="546D5EF2" w14:textId="2F91ADA5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G.711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64 kbps</w:t>
            </w:r>
          </w:p>
          <w:p w:rsidRPr="00E909C5" w:rsidR="00BA290B" w:rsidP="00000A66" w:rsidRDefault="00BA290B" w14:paraId="02E04E2C" w14:textId="058BFD05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AAC-LC*5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64 kbps / 96 kbps / 128 kbps</w:t>
            </w:r>
          </w:p>
        </w:tc>
      </w:tr>
      <w:tr w:rsidRPr="00E909C5" w:rsidR="00BA290B" w:rsidTr="00000A66" w14:paraId="42188EB9" w14:textId="77777777">
        <w:trPr>
          <w:trHeight w:val="327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000A66" w:rsidRDefault="00BA290B" w14:paraId="5C29BB36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Transmission Mode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000A66" w:rsidRDefault="00BA290B" w14:paraId="47FFF9A2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Off / Mic (Line) input / Audio output / Interactive (Half duplex) / Interactive (Full duplex)</w:t>
            </w:r>
          </w:p>
        </w:tc>
      </w:tr>
      <w:tr w:rsidRPr="00E909C5" w:rsidR="00BA290B" w:rsidTr="00000A66" w14:paraId="4FC44D33" w14:textId="77777777">
        <w:trPr>
          <w:trHeight w:val="428"/>
        </w:trPr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000A66" w:rsidRDefault="00BA290B" w14:paraId="43282500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Detection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000A66" w:rsidRDefault="00BA290B" w14:paraId="76204A03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On / Off</w:t>
            </w:r>
          </w:p>
        </w:tc>
      </w:tr>
    </w:tbl>
    <w:p w:rsidR="00BA290B" w:rsidP="005F2DD1" w:rsidRDefault="00BA290B" w14:paraId="052731B6" w14:textId="77777777">
      <w:pPr>
        <w:rPr>
          <w:rFonts w:ascii="Arial" w:hAnsi="Arial" w:cs="Arial"/>
        </w:rPr>
      </w:pPr>
    </w:p>
    <w:p w:rsidR="00B05E56" w:rsidP="005F2DD1" w:rsidRDefault="00B05E56" w14:paraId="6D7FCC67" w14:textId="77777777">
      <w:pPr>
        <w:rPr>
          <w:rFonts w:ascii="Arial" w:hAnsi="Arial" w:cs="Arial"/>
        </w:rPr>
      </w:pPr>
    </w:p>
    <w:p w:rsidRPr="00E909C5" w:rsidR="00B05E56" w:rsidP="005F2DD1" w:rsidRDefault="00B05E56" w14:paraId="3364CA67" w14:textId="77777777">
      <w:pPr>
        <w:rPr>
          <w:rFonts w:ascii="Arial" w:hAnsi="Arial" w:cs="Arial"/>
        </w:rPr>
      </w:pPr>
    </w:p>
    <w:p w:rsidRPr="00E909C5" w:rsidR="00BA290B" w:rsidP="005F2DD1" w:rsidRDefault="00BA290B" w14:paraId="4BAAC17F" w14:textId="7777777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"/>
        <w:tblW w:w="9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6813"/>
      </w:tblGrid>
      <w:tr w:rsidRPr="00E909C5" w:rsidR="00BA290B" w:rsidTr="00E3452C" w14:paraId="2C3C91A7" w14:textId="77777777">
        <w:trPr>
          <w:cantSplit/>
          <w:trHeight w:val="285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E3452C" w:rsidRDefault="00BA290B" w14:paraId="70CE0FAF" w14:textId="77777777">
            <w:pPr>
              <w:pStyle w:val="Heading7"/>
              <w:ind w:left="-18" w:firstLine="18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Pr="00E909C5" w:rsidR="00BA290B" w:rsidTr="00E3452C" w14:paraId="5E9322BF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2AAC8EDB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Shutter Speed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38F14392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[60fps mode] </w:t>
            </w:r>
          </w:p>
          <w:p w:rsidRPr="00347462" w:rsidR="00BA290B" w:rsidP="001144B9" w:rsidRDefault="00BA290B" w14:paraId="1ABA13FB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1/60 Fix to 1/10000 Fix, </w:t>
            </w:r>
          </w:p>
          <w:p w:rsidRPr="00347462" w:rsidR="00BA290B" w:rsidP="001144B9" w:rsidRDefault="00BA290B" w14:paraId="6F9D32C9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[50fps mode] </w:t>
            </w:r>
          </w:p>
          <w:p w:rsidRPr="00E909C5" w:rsidR="00BA290B" w:rsidP="00E3452C" w:rsidRDefault="00BA290B" w14:paraId="7CB24878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1/50 Fix to 1/10000 Fix</w:t>
            </w:r>
          </w:p>
        </w:tc>
      </w:tr>
      <w:tr w:rsidRPr="00E909C5" w:rsidR="00BA290B" w:rsidTr="00E3452C" w14:paraId="2FDC2548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4DA8DCAB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Shutter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62265972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60 fps/30 fps/15 fps mode: Max.1/4000s to Max.16/30s</w:t>
            </w:r>
          </w:p>
          <w:p w:rsidRPr="00E909C5" w:rsidR="00BA290B" w:rsidP="00E3452C" w:rsidRDefault="00BA290B" w14:paraId="744255A2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50 fps/25 fps/12.5 fps mode: Max.1/4000s to Max.16/25s</w:t>
            </w:r>
          </w:p>
        </w:tc>
      </w:tr>
      <w:tr w:rsidRPr="00E909C5" w:rsidR="00BA290B" w:rsidTr="00E3452C" w14:paraId="314823E2" w14:textId="77777777">
        <w:trPr>
          <w:trHeight w:val="325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2B8F17B2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Intelligent Auto</w:t>
            </w:r>
          </w:p>
          <w:p w:rsidRPr="00E909C5" w:rsidR="00BA290B" w:rsidP="00E3452C" w:rsidRDefault="00BA290B" w14:paraId="2B8CC7A8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E3452C" w:rsidRDefault="00BA290B" w14:paraId="52D43027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On / Off</w:t>
            </w:r>
          </w:p>
        </w:tc>
      </w:tr>
      <w:tr w:rsidRPr="00E909C5" w:rsidR="00BA290B" w:rsidTr="00E3452C" w14:paraId="19414AB6" w14:textId="77777777">
        <w:trPr>
          <w:trHeight w:val="346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3795552B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Privacy Adaptive Black Stretch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E3452C" w:rsidRDefault="00BA290B" w14:paraId="76F111B5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255.</w:t>
            </w:r>
          </w:p>
        </w:tc>
      </w:tr>
      <w:tr w:rsidRPr="00E909C5" w:rsidR="00BA290B" w:rsidTr="00E3452C" w14:paraId="522DC8D9" w14:textId="77777777">
        <w:trPr>
          <w:trHeight w:val="567"/>
        </w:trPr>
        <w:tc>
          <w:tcPr>
            <w:tcW w:w="2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78DBE8A1" w14:textId="77777777">
            <w:pPr>
              <w:ind w:left="-18" w:firstLine="18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Back light compensation /</w:t>
            </w:r>
            <w:r w:rsidRPr="00E909C5">
              <w:rPr>
                <w:rFonts w:ascii="Arial" w:hAnsi="Arial" w:cs="Arial"/>
              </w:rPr>
              <w:br/>
            </w:r>
            <w:r w:rsidRPr="00E909C5">
              <w:rPr>
                <w:rFonts w:ascii="Arial" w:hAnsi="Arial" w:cs="Arial"/>
              </w:rPr>
              <w:t>High light compensation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27785164" w14:textId="77777777">
            <w:pPr>
              <w:ind w:left="-18" w:firstLine="18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BLC (Back light compensation) / HLC (High light compensation) / Off</w:t>
            </w:r>
          </w:p>
          <w:p w:rsidRPr="00E909C5" w:rsidR="00BA290B" w:rsidP="00E3452C" w:rsidRDefault="00BA290B" w14:paraId="4DD72831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31 (only when Super dynamic / Intelligent Auto :Off)</w:t>
            </w:r>
          </w:p>
        </w:tc>
      </w:tr>
      <w:tr w:rsidRPr="00E909C5" w:rsidR="00BA290B" w:rsidTr="00E3452C" w14:paraId="79C994F6" w14:textId="77777777">
        <w:trPr>
          <w:trHeight w:val="414"/>
        </w:trPr>
        <w:tc>
          <w:tcPr>
            <w:tcW w:w="2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417F1FFF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Fog compensation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E3452C" w:rsidRDefault="00BA290B" w14:paraId="44FB5A72" w14:textId="67354119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On / Off, The level can be set in the range of 0 to 8 (only when Intelligent auto / auto contrast adjust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Off)</w:t>
            </w:r>
          </w:p>
        </w:tc>
      </w:tr>
      <w:tr w:rsidRPr="00E909C5" w:rsidR="00BA290B" w:rsidTr="00E3452C" w14:paraId="2BF4F708" w14:textId="77777777">
        <w:trPr>
          <w:trHeight w:val="414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4564A17F" w14:textId="77777777">
            <w:pPr>
              <w:pStyle w:val="TableContents"/>
              <w:spacing w:after="0"/>
              <w:ind w:left="-18" w:firstLine="18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Maximum Gain (AGC)</w:t>
            </w:r>
          </w:p>
          <w:p w:rsidRPr="00E909C5" w:rsidR="00BA290B" w:rsidP="00E3452C" w:rsidRDefault="00BA290B" w14:paraId="40944FFE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E3452C" w:rsidRDefault="00BA290B" w14:paraId="14CD885C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11.</w:t>
            </w:r>
          </w:p>
        </w:tc>
      </w:tr>
      <w:tr w:rsidRPr="00E909C5" w:rsidR="00BA290B" w:rsidTr="00E3452C" w14:paraId="147F353D" w14:textId="77777777">
        <w:trPr>
          <w:trHeight w:val="401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6FB5BDED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E3452C" w:rsidRDefault="00BA290B" w14:paraId="2A442D00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The level can be set in the range of 0 to 255.</w:t>
            </w:r>
          </w:p>
        </w:tc>
      </w:tr>
      <w:tr w:rsidRPr="00E909C5" w:rsidR="00BA290B" w:rsidTr="00E3452C" w14:paraId="0120385E" w14:textId="77777777">
        <w:trPr>
          <w:trHeight w:val="419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6F2A2FA3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Panorama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E3452C" w:rsidRDefault="00BA290B" w14:paraId="40726F2F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</w:p>
        </w:tc>
      </w:tr>
      <w:tr w:rsidRPr="00E909C5" w:rsidR="00BA290B" w:rsidTr="00E3452C" w14:paraId="0DDDF32B" w14:textId="77777777">
        <w:trPr>
          <w:trHeight w:val="419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4C1F1CE7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60A4B0F2" w14:textId="77777777">
            <w:pPr>
              <w:ind w:left="-18" w:firstLine="18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BA290B" w:rsidP="00E3452C" w:rsidRDefault="00BA290B" w14:paraId="29250FDA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4 areas available</w:t>
            </w:r>
          </w:p>
        </w:tc>
      </w:tr>
      <w:tr w:rsidRPr="00E909C5" w:rsidR="00BA290B" w:rsidTr="00E3452C" w14:paraId="7020BE0F" w14:textId="77777777">
        <w:trPr>
          <w:trHeight w:val="548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16C66B5A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55110E0C" w14:textId="77777777">
            <w:pPr>
              <w:ind w:left="-18" w:firstLine="18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BA290B" w:rsidP="00E3452C" w:rsidRDefault="00BA290B" w14:paraId="0A54BE9A" w14:textId="77777777">
            <w:pPr>
              <w:ind w:left="-18" w:firstLine="18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 areas available</w:t>
            </w:r>
          </w:p>
        </w:tc>
      </w:tr>
      <w:tr w:rsidRPr="00E909C5" w:rsidR="00BA290B" w:rsidTr="00E3452C" w14:paraId="00BC6B1F" w14:textId="77777777">
        <w:trPr>
          <w:trHeight w:val="383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3328346B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Privacy Zone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286FC729" w14:textId="77777777">
            <w:pPr>
              <w:ind w:left="-18" w:firstLine="18"/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On / Off, </w:t>
            </w:r>
          </w:p>
          <w:p w:rsidRPr="00E909C5" w:rsidR="00BA290B" w:rsidP="00E3452C" w:rsidRDefault="00BA290B" w14:paraId="63384503" w14:textId="77777777">
            <w:pPr>
              <w:ind w:left="-18" w:firstLine="18"/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Up to 32 zones available</w:t>
            </w:r>
          </w:p>
        </w:tc>
      </w:tr>
      <w:tr w:rsidRPr="00E909C5" w:rsidR="00BA290B" w:rsidTr="00E3452C" w14:paraId="18F39D29" w14:textId="77777777">
        <w:trPr>
          <w:trHeight w:val="356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57662E5F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Camera Title (OSD)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060DCF81" w14:textId="77777777">
            <w:pPr>
              <w:ind w:left="-18" w:firstLine="18"/>
              <w:jc w:val="both"/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 xml:space="preserve">On / Off, </w:t>
            </w:r>
          </w:p>
          <w:p w:rsidRPr="00E909C5" w:rsidR="00BA290B" w:rsidP="00E3452C" w:rsidRDefault="00BA290B" w14:paraId="5ADE3066" w14:textId="77777777">
            <w:pPr>
              <w:ind w:left="-18" w:firstLine="18"/>
              <w:jc w:val="both"/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Up to 40 characters (alphanumeric characters, marks)</w:t>
            </w:r>
          </w:p>
        </w:tc>
      </w:tr>
    </w:tbl>
    <w:p w:rsidRPr="00E909C5" w:rsidR="00BA290B" w:rsidP="005F2DD1" w:rsidRDefault="00BA290B" w14:paraId="54E0FB25" w14:textId="77777777">
      <w:pPr>
        <w:rPr>
          <w:rFonts w:ascii="Arial" w:hAnsi="Arial" w:cs="Arial"/>
        </w:rPr>
      </w:pPr>
    </w:p>
    <w:p w:rsidRPr="00E909C5" w:rsidR="00BA290B" w:rsidP="005F2DD1" w:rsidRDefault="00BA290B" w14:paraId="560F9EB2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527CA035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3047EDDA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DORI</w:t>
            </w:r>
          </w:p>
        </w:tc>
      </w:tr>
      <w:tr w:rsidRPr="00E909C5" w:rsidR="00BA290B" w:rsidTr="00D14B65" w14:paraId="257C73A0" w14:textId="77777777">
        <w:trPr>
          <w:trHeight w:val="233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FF0E77" w:rsidRDefault="00BA290B" w14:paraId="121AED32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Detect (25ppm / 8ppf)</w:t>
            </w:r>
          </w:p>
          <w:p w:rsidRPr="00E909C5" w:rsidR="00BA290B" w:rsidP="009913B1" w:rsidRDefault="00BA290B" w14:paraId="2E0A45C5" w14:textId="77777777">
            <w:pPr>
              <w:ind w:left="7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B97A0D" w:rsidRDefault="00BA290B" w14:paraId="5B236FA8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Wide: 60.3 m / 197.8 ft, </w:t>
            </w:r>
          </w:p>
          <w:p w:rsidRPr="00E909C5" w:rsidR="00BA290B" w:rsidP="009913B1" w:rsidRDefault="00BA290B" w14:paraId="797F58BE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Tele: 1833.2 m / 6014.4 ft</w:t>
            </w:r>
          </w:p>
        </w:tc>
      </w:tr>
      <w:tr w:rsidRPr="00E909C5" w:rsidR="00BA290B" w:rsidTr="00D14B65" w14:paraId="5822510F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1D6707" w:rsidRDefault="00BA290B" w14:paraId="326C8BAE" w14:textId="77777777">
            <w:pPr>
              <w:ind w:left="-20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Observe (62.5ppm / 19ppf)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B97A0D" w:rsidRDefault="00BA290B" w14:paraId="093761CA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Wide: 24.1 m / 79.1 ft , </w:t>
            </w:r>
          </w:p>
          <w:p w:rsidRPr="00E909C5" w:rsidR="00BA290B" w:rsidP="009913B1" w:rsidRDefault="00BA290B" w14:paraId="2CAF321D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Tele: 733.3 m / 2405.8 ft</w:t>
            </w:r>
          </w:p>
        </w:tc>
      </w:tr>
      <w:tr w:rsidRPr="00E909C5" w:rsidR="00BA290B" w:rsidTr="00D14B65" w14:paraId="1820BADC" w14:textId="77777777">
        <w:trPr>
          <w:trHeight w:val="557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DF0722" w:rsidRDefault="00BA290B" w14:paraId="378C9413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Recognize (125ppm / 38ppf)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9913B1" w:rsidRDefault="00BA290B" w14:paraId="27197EC3" w14:textId="77777777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</w:tc>
      </w:tr>
      <w:tr w:rsidRPr="00E909C5" w:rsidR="00BA290B" w:rsidTr="00D14B65" w14:paraId="790461E4" w14:textId="77777777">
        <w:trPr>
          <w:trHeight w:val="44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1D6707" w:rsidRDefault="00BA290B" w14:paraId="3AAD505B" w14:textId="77777777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Identify (250ppm / 76ppf)</w:t>
            </w:r>
          </w:p>
          <w:p w:rsidRPr="00E909C5" w:rsidR="00BA290B" w:rsidP="001D6707" w:rsidRDefault="00BA290B" w14:paraId="25F08302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1D6707" w:rsidRDefault="00BA290B" w14:paraId="16DEB64D" w14:textId="7777777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Pr="00E909C5" w:rsidR="00BA290B" w:rsidP="005F2DD1" w:rsidRDefault="00BA290B" w14:paraId="382C5154" w14:textId="77777777">
      <w:pPr>
        <w:rPr>
          <w:rFonts w:ascii="Arial" w:hAnsi="Arial" w:cs="Arial"/>
        </w:rPr>
      </w:pPr>
    </w:p>
    <w:p w:rsidRPr="00E909C5" w:rsidR="00BA290B" w:rsidP="005F2DD1" w:rsidRDefault="00BA290B" w14:paraId="1738D3C4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57969651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7A20CE48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SYSTEM ON CHIP (SoC)</w:t>
            </w:r>
          </w:p>
        </w:tc>
      </w:tr>
      <w:tr w:rsidRPr="00E909C5" w:rsidR="00BA290B" w:rsidTr="00D14B65" w14:paraId="698EAC1D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47118C80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System on CHIP (SoC)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68148B" w:rsidRDefault="00BA290B" w14:paraId="0747D3A2" w14:textId="77777777">
            <w:pPr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Ambarella CV25m</w:t>
            </w:r>
          </w:p>
        </w:tc>
      </w:tr>
    </w:tbl>
    <w:p w:rsidRPr="00E909C5" w:rsidR="00BA290B" w:rsidP="005F2DD1" w:rsidRDefault="00BA290B" w14:paraId="216DD291" w14:textId="77777777">
      <w:pPr>
        <w:rPr>
          <w:rFonts w:ascii="Arial" w:hAnsi="Arial" w:cs="Arial"/>
        </w:rPr>
      </w:pPr>
    </w:p>
    <w:p w:rsidRPr="00E909C5" w:rsidR="00BA290B" w:rsidP="005F2DD1" w:rsidRDefault="00BA290B" w14:paraId="0D33CC16" w14:textId="77777777">
      <w:pPr>
        <w:rPr>
          <w:rFonts w:ascii="Arial" w:hAnsi="Arial" w:cs="Arial"/>
        </w:rPr>
      </w:pPr>
    </w:p>
    <w:p w:rsidRPr="00E909C5" w:rsidR="00BA290B" w:rsidRDefault="00BA290B" w14:paraId="17291F71" w14:textId="77777777">
      <w:pPr>
        <w:rPr>
          <w:rFonts w:ascii="Arial" w:hAnsi="Arial" w:cs="Arial"/>
        </w:rPr>
      </w:pPr>
      <w:r w:rsidRPr="00E909C5">
        <w:rPr>
          <w:rFonts w:ascii="Arial" w:hAnsi="Arial" w:cs="Arial"/>
          <w:b/>
          <w:bCs/>
        </w:rPr>
        <w:br w:type="page"/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097EA24D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1FA7F56A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PAN/TILT</w:t>
            </w:r>
          </w:p>
        </w:tc>
      </w:tr>
      <w:tr w:rsidRPr="00E909C5" w:rsidR="00BA290B" w:rsidTr="00C10BA7" w14:paraId="1F525D24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5A251FB0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Panning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C10BA7" w:rsidRDefault="00BA290B" w14:paraId="5D3D9A39" w14:textId="504620A6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360° Endless Panning</w:t>
            </w:r>
          </w:p>
        </w:tc>
      </w:tr>
      <w:tr w:rsidRPr="00E909C5" w:rsidR="00BA290B" w:rsidTr="008C23C1" w14:paraId="52295377" w14:textId="77777777">
        <w:trPr>
          <w:trHeight w:val="36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35CBFF27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Panning Speed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6E08432C" w14:textId="6336EB9D">
            <w:pPr>
              <w:pStyle w:val="TableContents"/>
              <w:contextualSpacing/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 xml:space="preserve">Manual: Approx. 0.065°/s 150°/s, </w:t>
            </w:r>
          </w:p>
          <w:p w:rsidRPr="00E909C5" w:rsidR="00BA290B" w:rsidP="00C10BA7" w:rsidRDefault="00BA290B" w14:paraId="4E05DE2D" w14:textId="3C095E36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Preset: Up to approx. 700°/s</w:t>
            </w:r>
          </w:p>
        </w:tc>
      </w:tr>
      <w:tr w:rsidRPr="00E909C5" w:rsidR="00BA290B" w:rsidTr="008C23C1" w14:paraId="53C9EC1F" w14:textId="77777777">
        <w:trPr>
          <w:trHeight w:val="35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1673E462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Tilting Range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C10BA7" w:rsidRDefault="00BA290B" w14:paraId="770D4982" w14:textId="4CF9CA4A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Operational -20° +90°</w:t>
            </w:r>
          </w:p>
        </w:tc>
      </w:tr>
      <w:tr w:rsidRPr="00E909C5" w:rsidR="00BA290B" w:rsidTr="00C10BA7" w14:paraId="5EE6ED94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047450AF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Tilting Speed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B97A0D" w:rsidRDefault="00BA290B" w14:paraId="7D4800DE" w14:textId="5D113128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Manual: Approx. 0.065°/s 150°/s, </w:t>
            </w:r>
          </w:p>
          <w:p w:rsidRPr="00E909C5" w:rsidR="00BA290B" w:rsidP="00C10BA7" w:rsidRDefault="00BA290B" w14:paraId="4E5646CC" w14:textId="54427AEA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Preset: Up to approx. 500°/s</w:t>
            </w:r>
          </w:p>
        </w:tc>
      </w:tr>
      <w:tr w:rsidRPr="00E909C5" w:rsidR="00BA290B" w:rsidTr="00C10BA7" w14:paraId="72586A78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5C352F10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Preset Positions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C10BA7" w:rsidRDefault="00BA290B" w14:paraId="7F5B7304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256 positions</w:t>
            </w:r>
          </w:p>
        </w:tc>
      </w:tr>
      <w:tr w:rsidRPr="00E909C5" w:rsidR="00BA290B" w:rsidTr="00C10BA7" w14:paraId="347F1D19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44F96DE9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Auto Mode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C10BA7" w:rsidRDefault="00BA290B" w14:paraId="2FFA6846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Auto track/ Auto pan/ Preset sequence/ Patrol</w:t>
            </w:r>
          </w:p>
        </w:tc>
      </w:tr>
      <w:tr w:rsidRPr="00E909C5" w:rsidR="00BA290B" w:rsidTr="00C10BA7" w14:paraId="4F50AA11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0B8C0F7E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Self-Return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C10BA7" w:rsidRDefault="00BA290B" w14:paraId="173B0C39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10 s/ 20 s/ 30 s/ 1 min/ 2 min/ 3 min/ 5 min/ 10 min/ 20 min/ 30 min/ 60 min</w:t>
            </w:r>
          </w:p>
        </w:tc>
      </w:tr>
    </w:tbl>
    <w:p w:rsidRPr="00E909C5" w:rsidR="00BA290B" w:rsidP="005F2DD1" w:rsidRDefault="00BA290B" w14:paraId="64993354" w14:textId="77777777">
      <w:pPr>
        <w:rPr>
          <w:rFonts w:ascii="Arial" w:hAnsi="Arial" w:cs="Arial"/>
        </w:rPr>
      </w:pPr>
    </w:p>
    <w:p w:rsidRPr="00E909C5" w:rsidR="00BA290B" w:rsidP="005F2DD1" w:rsidRDefault="00BA290B" w14:paraId="6452FF98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11BD724D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5F246181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BROWSER GUI</w:t>
            </w:r>
          </w:p>
        </w:tc>
      </w:tr>
      <w:tr w:rsidRPr="00E909C5" w:rsidR="00BA290B" w:rsidTr="00D14B65" w14:paraId="029C87F7" w14:textId="77777777">
        <w:trPr>
          <w:trHeight w:val="557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AA175F" w:rsidRDefault="00BA290B" w14:paraId="2BD69EAF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GUI/ Setup Menu Language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AA175F" w:rsidRDefault="00BA290B" w14:paraId="63926794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English, Italian, French, German, Spanish, Portuguese, Russian, Chinese, Japanese</w:t>
            </w:r>
          </w:p>
        </w:tc>
      </w:tr>
      <w:tr w:rsidRPr="00E909C5" w:rsidR="00BA290B" w:rsidTr="00D14B65" w14:paraId="418C78B4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AA175F" w:rsidRDefault="00BA290B" w14:paraId="4A18B11F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Browser</w:t>
            </w:r>
          </w:p>
          <w:p w:rsidRPr="00E909C5" w:rsidR="00BA290B" w:rsidP="00AA175F" w:rsidRDefault="00BA290B" w14:paraId="304FDA6A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AA175F" w:rsidRDefault="00BA290B" w14:paraId="027AF16C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Microsoft Edge, Firefox, Google Chrome</w:t>
            </w:r>
          </w:p>
        </w:tc>
      </w:tr>
    </w:tbl>
    <w:p w:rsidRPr="00E909C5" w:rsidR="00BA290B" w:rsidP="00687234" w:rsidRDefault="00BA290B" w14:paraId="44FF5B46" w14:textId="77777777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E3452C" w14:paraId="7F6BAAC8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E3452C" w:rsidRDefault="00BA290B" w14:paraId="135D5AA8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Pr="00E909C5" w:rsidR="00BA290B" w:rsidTr="00E3452C" w14:paraId="11EB5D74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6083ACFF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Network IF</w:t>
            </w:r>
          </w:p>
          <w:p w:rsidRPr="00E909C5" w:rsidR="00BA290B" w:rsidP="00E3452C" w:rsidRDefault="00BA290B" w14:paraId="369093AB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637DE993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 xml:space="preserve">10Base-T / 100Base-TX, </w:t>
            </w:r>
          </w:p>
          <w:p w:rsidRPr="00E909C5" w:rsidR="00BA290B" w:rsidP="00E3452C" w:rsidRDefault="00BA290B" w14:paraId="7076A02A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RJ45 connector</w:t>
            </w:r>
          </w:p>
        </w:tc>
      </w:tr>
      <w:tr w:rsidRPr="00E909C5" w:rsidR="00BA290B" w:rsidTr="00E3452C" w14:paraId="44F6179D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0D6CD7BA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Supported Protocol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239CB0F8" w14:textId="41D076AC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IPv6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TCP/IP, UDP/IP, HTTP, HTTPS, SSL/TLS, SMTP, DNS, NTP, SNMPv1/v2/v3,</w:t>
            </w:r>
          </w:p>
          <w:p w:rsidRPr="00347462" w:rsidR="00BA290B" w:rsidP="001144B9" w:rsidRDefault="00BA290B" w14:paraId="4D3DEEFD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DHCPv6, RTP, MLD, ICMP, ARP, IEEE 802.1X, DiffServ</w:t>
            </w:r>
          </w:p>
          <w:p w:rsidRPr="00347462" w:rsidR="00BA290B" w:rsidP="001144B9" w:rsidRDefault="00BA290B" w14:paraId="5C063208" w14:textId="4F700D06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IPv4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TCP/IP, UDP/IP, HTTP, HTTPS, SSL/TLS, RTSP, RTP, RTP/RTCP, SMTP,</w:t>
            </w:r>
          </w:p>
          <w:p w:rsidRPr="00347462" w:rsidR="00BA290B" w:rsidP="001144B9" w:rsidRDefault="00BA290B" w14:paraId="74BA39BD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DHCP, DNS, DDNS, NTP, SNMPv1/v2/v3, UPnP, IGMP, ICMP, ARP,</w:t>
            </w:r>
          </w:p>
          <w:p w:rsidRPr="00E909C5" w:rsidR="00BA290B" w:rsidP="00E3452C" w:rsidRDefault="00BA290B" w14:paraId="274609E3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IEEE 802.1X, DiffServ, SRTP, MQTT, NTCIP</w:t>
            </w:r>
          </w:p>
        </w:tc>
      </w:tr>
      <w:tr w:rsidRPr="00E909C5" w:rsidR="00BA290B" w:rsidTr="00E3452C" w14:paraId="3959FC7E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2FF4CD2F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E3452C" w:rsidRDefault="00BA290B" w14:paraId="5D70542C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Up to 14 users (Depends on network conditions)</w:t>
            </w:r>
          </w:p>
        </w:tc>
      </w:tr>
      <w:tr w:rsidRPr="00E909C5" w:rsidR="00BA290B" w:rsidTr="00E3452C" w14:paraId="1E2092DF" w14:textId="77777777">
        <w:trPr>
          <w:trHeight w:val="419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4C3845D0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Secure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25DB26D0" w14:textId="5E2A193F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FIPS 140-2 level 3 (NXP® EdgeLock® SE050F), Device Certificate</w:t>
            </w:r>
          </w:p>
          <w:p w:rsidRPr="00347462" w:rsidR="00BA290B" w:rsidP="001144B9" w:rsidRDefault="00BA290B" w14:paraId="636CC2C4" w14:textId="10177B61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GlobalSign® pre-installed,</w:t>
            </w:r>
          </w:p>
          <w:p w:rsidRPr="00347462" w:rsidR="00BA290B" w:rsidP="001144B9" w:rsidRDefault="00BA290B" w14:paraId="5E78C4CC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HTTPS, User authentication, Digest authentication, Host authentication,</w:t>
            </w:r>
          </w:p>
          <w:p w:rsidRPr="00347462" w:rsidR="00BA290B" w:rsidP="001144B9" w:rsidRDefault="00BA290B" w14:paraId="5A22C004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IEEE802.1X, System log, Image transmission log, Brute-force protection,</w:t>
            </w:r>
          </w:p>
          <w:p w:rsidRPr="00E909C5" w:rsidR="00BA290B" w:rsidP="00E3452C" w:rsidRDefault="00BA290B" w14:paraId="022D479A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Alteration detection</w:t>
            </w:r>
          </w:p>
        </w:tc>
      </w:tr>
      <w:tr w:rsidRPr="00E909C5" w:rsidR="00BA290B" w:rsidTr="00E3452C" w14:paraId="415BFAE9" w14:textId="77777777">
        <w:trPr>
          <w:trHeight w:val="400"/>
        </w:trPr>
        <w:tc>
          <w:tcPr>
            <w:tcW w:w="2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62AF4A21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SDXC/SDHC/SD Memory Card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1144B9" w:rsidRDefault="00BA290B" w14:paraId="79BBD204" w14:textId="6BE7ABB6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H.265 / H.264 recording:</w:t>
            </w:r>
          </w:p>
          <w:p w:rsidRPr="00347462" w:rsidR="00BA290B" w:rsidP="001144B9" w:rsidRDefault="00BA290B" w14:paraId="3574D139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Manual REC / Alarm REC (Pre/Post) / Schedule REC / Backup upon network failure</w:t>
            </w:r>
          </w:p>
          <w:p w:rsidRPr="00347462" w:rsidR="00BA290B" w:rsidP="001144B9" w:rsidRDefault="00BA290B" w14:paraId="5D8B5597" w14:textId="31B34EFE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JPEG recording:</w:t>
            </w:r>
          </w:p>
          <w:p w:rsidRPr="00347462" w:rsidR="00BA290B" w:rsidP="001144B9" w:rsidRDefault="00BA290B" w14:paraId="455F728C" w14:textId="77777777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Manual REC / Alarm REC (Pre/Post) / Backup upon network failure</w:t>
            </w:r>
          </w:p>
          <w:p w:rsidRPr="00347462" w:rsidR="00BA290B" w:rsidP="001144B9" w:rsidRDefault="00BA290B" w14:paraId="79BA45E3" w14:textId="46EA3313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Compatible SDXC/SDHC/SD Memory Card:</w:t>
            </w:r>
          </w:p>
          <w:p w:rsidRPr="00347462" w:rsidR="00BA290B" w:rsidP="001144B9" w:rsidRDefault="00BA290B" w14:paraId="7A181E48" w14:textId="46057C24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microSDXC memory card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64 GB, 128 GB, 256 GB, 512 GB</w:t>
            </w:r>
          </w:p>
          <w:p w:rsidRPr="00347462" w:rsidR="00BA290B" w:rsidP="001144B9" w:rsidRDefault="00BA290B" w14:paraId="0A4EA413" w14:textId="332390EC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microSDHC memory card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4 GB, 8 GB, 16 GB, 32 GB</w:t>
            </w:r>
          </w:p>
          <w:p w:rsidRPr="00E909C5" w:rsidR="00BA290B" w:rsidP="00E3452C" w:rsidRDefault="00BA290B" w14:paraId="05F92062" w14:textId="77F69325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microSD memory card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2 GB</w:t>
            </w:r>
          </w:p>
        </w:tc>
      </w:tr>
      <w:tr w:rsidRPr="00E909C5" w:rsidR="00BA290B" w:rsidTr="00E3452C" w14:paraId="115EC4E5" w14:textId="77777777">
        <w:trPr>
          <w:trHeight w:val="350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00B5960A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E3452C" w:rsidRDefault="00BA290B" w14:paraId="5149A57E" w14:textId="7DF8FEC5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iPad, iPhone (iOS 8.0 or later), Android</w:t>
            </w:r>
            <w:r w:rsidR="00C974C9">
              <w:rPr>
                <w:rFonts w:ascii="Arial" w:hAnsi="Arial" w:cs="Arial"/>
                <w:noProof/>
                <w:lang w:eastAsia="ko-KR"/>
              </w:rPr>
              <w:t xml:space="preserve"> </w:t>
            </w:r>
            <w:r w:rsidRPr="00347462">
              <w:rPr>
                <w:rFonts w:ascii="Arial" w:hAnsi="Arial" w:cs="Arial"/>
                <w:noProof/>
                <w:lang w:eastAsia="ko-KR"/>
              </w:rPr>
              <w:t>terminals</w:t>
            </w:r>
          </w:p>
        </w:tc>
      </w:tr>
      <w:tr w:rsidRPr="00E909C5" w:rsidR="00BA290B" w:rsidTr="00E3452C" w14:paraId="5C64A831" w14:textId="77777777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3452C" w:rsidRDefault="00BA290B" w14:paraId="7BB43644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ONVIF® Profile</w:t>
            </w:r>
          </w:p>
          <w:p w:rsidRPr="00E909C5" w:rsidR="00BA290B" w:rsidP="00E3452C" w:rsidRDefault="00BA290B" w14:paraId="4B92CDEE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E3452C" w:rsidRDefault="00BA290B" w14:paraId="59F30DC8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G / M / S / T</w:t>
            </w:r>
          </w:p>
        </w:tc>
      </w:tr>
    </w:tbl>
    <w:p w:rsidRPr="00E909C5" w:rsidR="00BA290B" w:rsidP="005F2DD1" w:rsidRDefault="00BA290B" w14:paraId="25DC42B7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048C80B6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0DF82ABE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ALARM</w:t>
            </w:r>
          </w:p>
        </w:tc>
      </w:tr>
      <w:tr w:rsidRPr="00E909C5" w:rsidR="00BA290B" w:rsidTr="00D14B65" w14:paraId="582F855F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1D3276C0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Alarm Source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C10BA7" w:rsidRDefault="00BA290B" w14:paraId="340252CE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3 terminals input, VMD alarm, Command alarm, Audio detection alarm</w:t>
            </w:r>
          </w:p>
        </w:tc>
      </w:tr>
      <w:tr w:rsidRPr="00E909C5" w:rsidR="00BA290B" w:rsidTr="008C23C1" w14:paraId="0F6FE239" w14:textId="77777777">
        <w:trPr>
          <w:trHeight w:val="34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8C23C1" w:rsidRDefault="00BA290B" w14:paraId="321C73DD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Alarm Actions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B97A0D" w:rsidRDefault="00BA290B" w14:paraId="0895C3C6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SDXC/SDHC/SD memory recording, E-mail notification,</w:t>
            </w:r>
          </w:p>
          <w:p w:rsidRPr="00E909C5" w:rsidR="00BA290B" w:rsidP="00C10BA7" w:rsidRDefault="00BA290B" w14:paraId="74843847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HTTP alarm notification Indication on browser, TCP alarm notification output</w:t>
            </w:r>
          </w:p>
        </w:tc>
      </w:tr>
    </w:tbl>
    <w:p w:rsidR="006B3FB5" w:rsidRDefault="006B3FB5" w14:paraId="517D2106" w14:textId="45B8AEAC">
      <w:pPr>
        <w:rPr>
          <w:rFonts w:ascii="Arial" w:hAnsi="Arial" w:cs="Arial"/>
          <w:b/>
          <w:bCs/>
        </w:rPr>
      </w:pPr>
    </w:p>
    <w:p w:rsidRPr="006B3FB5" w:rsidR="006B3FB5" w:rsidRDefault="006B3FB5" w14:paraId="1A38B845" w14:textId="77777777">
      <w:pPr>
        <w:rPr>
          <w:rFonts w:ascii="Arial" w:hAnsi="Arial" w:cs="Arial"/>
          <w:b/>
          <w:bCs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28A35381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4BAF8C39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</w:rPr>
              <w:br w:type="page"/>
            </w:r>
            <w:r w:rsidRPr="00E909C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Pr="00E909C5" w:rsidR="00BA290B" w:rsidTr="00D14B65" w14:paraId="319A21A3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8C1465" w:rsidRDefault="00BA290B" w14:paraId="1CC74BD0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Monitor Output (for Adjustment)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8F083D" w:rsidRDefault="00BA290B" w14:paraId="24B43D23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Pr="00E909C5" w:rsidR="00BA290B" w:rsidTr="00D14B65" w14:paraId="02BA0635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8C1465" w:rsidRDefault="00BA290B" w14:paraId="581DA5F1" w14:textId="474B5D55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Input</w:t>
            </w:r>
          </w:p>
          <w:p w:rsidRPr="00E909C5" w:rsidR="00BA290B" w:rsidP="008C1465" w:rsidRDefault="00BA290B" w14:paraId="0473FD00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Recommended applicable microphone:</w:t>
            </w:r>
          </w:p>
          <w:p w:rsidRPr="00E909C5" w:rsidR="00BA290B" w:rsidP="008C1465" w:rsidRDefault="00BA290B" w14:paraId="70BD9DE6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Input Impedance:</w:t>
            </w:r>
          </w:p>
          <w:p w:rsidRPr="00E909C5" w:rsidR="00BA290B" w:rsidP="008C1465" w:rsidRDefault="00BA290B" w14:paraId="355F6389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Supply Voltage:</w:t>
            </w:r>
          </w:p>
          <w:p w:rsidRPr="00E909C5" w:rsidR="00BA290B" w:rsidP="008C1465" w:rsidRDefault="00BA290B" w14:paraId="277A56AA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For Line Input: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1B5B6DB5" w14:textId="5CBEC17F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3.5 mm stereo mini jack</w:t>
            </w:r>
          </w:p>
          <w:p w:rsidRPr="00347462" w:rsidR="00BA290B" w:rsidP="001144B9" w:rsidRDefault="00BA290B" w14:paraId="1D8C8A34" w14:textId="1A2E6F7C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Recommended applicable microphone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Plug-in power type</w:t>
            </w:r>
          </w:p>
          <w:p w:rsidRPr="00347462" w:rsidR="00BA290B" w:rsidP="001144B9" w:rsidRDefault="00BA290B" w14:paraId="339EB160" w14:textId="0F42C41A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(Sensitivity of microphone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51 dB to 38 dB (0 dB=1 V/Pa, 1 kHz))</w:t>
            </w:r>
          </w:p>
          <w:p w:rsidRPr="00347462" w:rsidR="00BA290B" w:rsidP="001144B9" w:rsidRDefault="00BA290B" w14:paraId="6A078A76" w14:textId="2CFC2A28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Input impedance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Approx. 2 k(unbalanced)</w:t>
            </w:r>
          </w:p>
          <w:p w:rsidRPr="00347462" w:rsidR="00BA290B" w:rsidP="001144B9" w:rsidRDefault="00BA290B" w14:paraId="3E57C1DC" w14:textId="7D097A72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Supply voltage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2.5 V ±0.5 V</w:t>
            </w:r>
          </w:p>
          <w:p w:rsidRPr="00E909C5" w:rsidR="00BA290B" w:rsidP="008F083D" w:rsidRDefault="00BA290B" w14:paraId="47B4EB77" w14:textId="0F69CF9F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Input level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Approx. 10 dBV</w:t>
            </w:r>
          </w:p>
        </w:tc>
      </w:tr>
      <w:tr w:rsidRPr="00E909C5" w:rsidR="00BA290B" w:rsidTr="00E20F3A" w14:paraId="71854BC4" w14:textId="77777777">
        <w:trPr>
          <w:trHeight w:val="74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592860" w:rsidRDefault="00BA290B" w14:paraId="74D9747D" w14:textId="41FABE35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Audio Output</w:t>
            </w:r>
          </w:p>
          <w:p w:rsidRPr="00E909C5" w:rsidR="00BA290B" w:rsidP="00592860" w:rsidRDefault="00BA290B" w14:paraId="5556C3AA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Output Impedance:</w:t>
            </w:r>
          </w:p>
          <w:p w:rsidRPr="00E909C5" w:rsidR="00BA290B" w:rsidP="00592860" w:rsidRDefault="00BA290B" w14:paraId="7C9D2C18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Output Level: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B97A0D" w:rsidRDefault="00BA290B" w14:paraId="34B17EAB" w14:textId="1D121AB4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3.5 mm stereo mini jack (monaural output)</w:t>
            </w:r>
          </w:p>
          <w:p w:rsidRPr="00347462" w:rsidR="00BA290B" w:rsidP="00B97A0D" w:rsidRDefault="00BA290B" w14:paraId="185539F8" w14:textId="60EA12BA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Output impedance</w:t>
            </w:r>
            <w:r w:rsidR="00481825">
              <w:rPr>
                <w:rFonts w:ascii="Arial" w:hAnsi="Arial" w:cs="Arial"/>
                <w:noProof/>
              </w:rPr>
              <w:t>:</w:t>
            </w:r>
            <w:r w:rsidRPr="00347462">
              <w:rPr>
                <w:rFonts w:ascii="Arial" w:hAnsi="Arial" w:cs="Arial"/>
                <w:noProof/>
              </w:rPr>
              <w:t>Approx. 600</w:t>
            </w:r>
            <w:r w:rsidR="004F3D99">
              <w:rPr>
                <w:rFonts w:ascii="Arial" w:hAnsi="Arial" w:cs="Arial"/>
                <w:noProof/>
              </w:rPr>
              <w:t xml:space="preserve"> </w:t>
            </w:r>
            <w:r w:rsidRPr="00347462">
              <w:rPr>
                <w:rFonts w:ascii="Arial" w:hAnsi="Arial" w:cs="Arial"/>
                <w:noProof/>
              </w:rPr>
              <w:t>(unbalanced)</w:t>
            </w:r>
          </w:p>
          <w:p w:rsidRPr="00E909C5" w:rsidR="00BA290B" w:rsidP="00011EE3" w:rsidRDefault="00BA290B" w14:paraId="189D9C63" w14:textId="694EC6C0">
            <w:pPr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Output level</w:t>
            </w:r>
            <w:r w:rsidR="00481825">
              <w:rPr>
                <w:rFonts w:ascii="Arial" w:hAnsi="Arial" w:cs="Arial"/>
                <w:noProof/>
              </w:rPr>
              <w:t>:</w:t>
            </w:r>
            <w:r w:rsidRPr="00347462">
              <w:rPr>
                <w:rFonts w:ascii="Arial" w:hAnsi="Arial" w:cs="Arial"/>
                <w:noProof/>
              </w:rPr>
              <w:t>20 dBV</w:t>
            </w:r>
          </w:p>
        </w:tc>
      </w:tr>
      <w:tr w:rsidRPr="00E909C5" w:rsidR="00BA290B" w:rsidTr="00D14B65" w14:paraId="13C54CBE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8C1465" w:rsidRDefault="00BA290B" w14:paraId="21B89B30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External I/O Terminals</w:t>
            </w:r>
          </w:p>
          <w:p w:rsidRPr="00E909C5" w:rsidR="00BA290B" w:rsidP="008C1465" w:rsidRDefault="00BA290B" w14:paraId="42263304" w14:textId="77777777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B97A0D" w:rsidRDefault="00BA290B" w14:paraId="4E7FEB3B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ALARM IN 1 (Alarm input 1/ Black &amp; white input/ Auto time adjustment input) (x1)</w:t>
            </w:r>
          </w:p>
          <w:p w:rsidRPr="00E909C5" w:rsidR="00BA290B" w:rsidP="008F083D" w:rsidRDefault="00BA290B" w14:paraId="1C701AEA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ALARM IN 2 (Alarm input 2/ ALARM OUT) (x1), ALARM IN 3 (Alarm input 3/ AUX OUT) (x1)</w:t>
            </w:r>
          </w:p>
        </w:tc>
      </w:tr>
    </w:tbl>
    <w:p w:rsidRPr="00E909C5" w:rsidR="00BA290B" w:rsidP="005F2DD1" w:rsidRDefault="00BA290B" w14:paraId="131DBE50" w14:textId="77777777">
      <w:pPr>
        <w:rPr>
          <w:rFonts w:ascii="Arial" w:hAnsi="Arial" w:cs="Arial"/>
        </w:rPr>
      </w:pPr>
    </w:p>
    <w:p w:rsidRPr="00E909C5" w:rsidR="00BA290B" w:rsidP="005F2DD1" w:rsidRDefault="00BA290B" w14:paraId="771AB9C2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7B5B8A98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5755383E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Pr="00E909C5" w:rsidR="00BA290B" w:rsidTr="00687234" w14:paraId="23F083A0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01E0F4E4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Power Source and Power Consumption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2E1F721F" w14:textId="77777777">
            <w:pPr>
              <w:jc w:val="both"/>
              <w:rPr>
                <w:rFonts w:ascii="Arial" w:hAnsi="Arial" w:cs="Arial"/>
                <w:noProof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PoE++ (IEEE802.3bt),</w:t>
            </w:r>
          </w:p>
          <w:p w:rsidRPr="00CF2CB6" w:rsidR="00BA290B" w:rsidP="00C10BA7" w:rsidRDefault="00BA290B" w14:paraId="028E30BD" w14:textId="0D1DFE4E">
            <w:pPr>
              <w:jc w:val="both"/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PoE++ DC54V: 850mA/Approx.45.9W (Class 6 device)</w:t>
            </w:r>
          </w:p>
        </w:tc>
      </w:tr>
    </w:tbl>
    <w:p w:rsidRPr="00E909C5" w:rsidR="00BA290B" w:rsidP="005F2DD1" w:rsidRDefault="00BA290B" w14:paraId="5CF6571C" w14:textId="77777777">
      <w:pPr>
        <w:rPr>
          <w:rFonts w:ascii="Arial" w:hAnsi="Arial" w:cs="Arial"/>
        </w:rPr>
      </w:pPr>
    </w:p>
    <w:p w:rsidRPr="00E909C5" w:rsidR="00BA290B" w:rsidP="005F2DD1" w:rsidRDefault="00BA290B" w14:paraId="7178B0AD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3C954133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3E1EBF14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Pr="00E909C5" w:rsidR="00BA290B" w:rsidTr="00687234" w14:paraId="4A92CDEA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44F320B0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C10BA7" w:rsidRDefault="00BA290B" w14:paraId="3E39CDA3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UL (UL62368-1), c-UL (CSA C22.2 No.62368-1), CE, IEC62368-1</w:t>
            </w:r>
          </w:p>
        </w:tc>
      </w:tr>
      <w:tr w:rsidRPr="00E909C5" w:rsidR="00BA290B" w:rsidTr="00CF2CB6" w14:paraId="723C174E" w14:textId="77777777">
        <w:trPr>
          <w:trHeight w:val="512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10BA7" w:rsidRDefault="00BA290B" w14:paraId="7CF272D4" w14:textId="77777777">
            <w:pPr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EMC</w:t>
            </w:r>
          </w:p>
          <w:p w:rsidRPr="00E909C5" w:rsidR="00BA290B" w:rsidP="00C10BA7" w:rsidRDefault="00BA290B" w14:paraId="46C5E189" w14:textId="7777777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CF2CB6" w:rsidRDefault="00BA290B" w14:paraId="306A1F36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FCC (Part15 ClassA), ICES-003 Issue 7 ClassA, EN55032 ClassA, EN55035</w:t>
            </w:r>
          </w:p>
        </w:tc>
      </w:tr>
    </w:tbl>
    <w:p w:rsidR="00BA290B" w:rsidP="005F2DD1" w:rsidRDefault="00BA290B" w14:paraId="0657107D" w14:textId="77777777">
      <w:pPr>
        <w:rPr>
          <w:rFonts w:ascii="Arial" w:hAnsi="Arial" w:cs="Arial"/>
        </w:rPr>
      </w:pPr>
    </w:p>
    <w:p w:rsidRPr="00E909C5" w:rsidR="00BA290B" w:rsidP="005F2DD1" w:rsidRDefault="00BA290B" w14:paraId="55203658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39955C92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4FD1AAE1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MECHANICAL</w:t>
            </w:r>
          </w:p>
        </w:tc>
      </w:tr>
      <w:tr w:rsidRPr="00E909C5" w:rsidR="00BA290B" w:rsidTr="00687234" w14:paraId="288261DF" w14:textId="77777777">
        <w:trPr>
          <w:trHeight w:val="34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57F56" w:rsidRDefault="00BA290B" w14:paraId="320D16EB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Dimensions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B97A0D" w:rsidRDefault="00BA290B" w14:paraId="3B3512F5" w14:textId="7D0D2DBD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 xml:space="preserve">Maximum diameter:167mm </w:t>
            </w:r>
            <w:r w:rsidR="003B504A">
              <w:rPr>
                <w:rFonts w:ascii="Arial" w:hAnsi="Arial" w:cs="Arial"/>
                <w:noProof/>
              </w:rPr>
              <w:t>-</w:t>
            </w:r>
            <w:r w:rsidRPr="00347462">
              <w:rPr>
                <w:rFonts w:ascii="Arial" w:hAnsi="Arial" w:cs="Arial"/>
                <w:noProof/>
              </w:rPr>
              <w:t xml:space="preserve">205 mm (H){6-9/16 inches </w:t>
            </w:r>
            <w:r w:rsidR="003B504A">
              <w:rPr>
                <w:rFonts w:ascii="Arial" w:hAnsi="Arial" w:cs="Arial"/>
                <w:noProof/>
              </w:rPr>
              <w:t>-</w:t>
            </w:r>
            <w:r w:rsidRPr="00347462">
              <w:rPr>
                <w:rFonts w:ascii="Arial" w:hAnsi="Arial" w:cs="Arial"/>
                <w:noProof/>
              </w:rPr>
              <w:t>8-1/16 inches (H)}</w:t>
            </w:r>
          </w:p>
          <w:p w:rsidRPr="00347462" w:rsidR="00BA290B" w:rsidP="00B97A0D" w:rsidRDefault="00BA290B" w14:paraId="7E2515D2" w14:textId="77777777">
            <w:pPr>
              <w:rPr>
                <w:rFonts w:ascii="Arial" w:hAnsi="Arial" w:cs="Arial"/>
                <w:noProof/>
              </w:rPr>
            </w:pPr>
            <w:r w:rsidRPr="00347462">
              <w:rPr>
                <w:rFonts w:ascii="Arial" w:hAnsi="Arial" w:cs="Arial"/>
                <w:noProof/>
              </w:rPr>
              <w:t>Dome radius SR 77.5 mm {SR 3-1/16 inches}</w:t>
            </w:r>
          </w:p>
          <w:p w:rsidRPr="00E909C5" w:rsidR="00BA290B" w:rsidP="00267754" w:rsidRDefault="00BA290B" w14:paraId="6FC30ACE" w14:textId="77777777">
            <w:pPr>
              <w:rPr>
                <w:rFonts w:ascii="Arial" w:hAnsi="Arial" w:cs="Arial"/>
              </w:rPr>
            </w:pPr>
            <w:r w:rsidRPr="00347462">
              <w:rPr>
                <w:rFonts w:ascii="Arial" w:hAnsi="Arial" w:cs="Arial"/>
                <w:noProof/>
              </w:rPr>
              <w:t>(excluding an attachment for the conduit portion and protruding parts)</w:t>
            </w:r>
          </w:p>
        </w:tc>
      </w:tr>
      <w:tr w:rsidRPr="00E909C5" w:rsidR="00BA290B" w:rsidTr="003B504A" w14:paraId="08F90491" w14:textId="77777777">
        <w:trPr>
          <w:trHeight w:val="25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57F56" w:rsidRDefault="00BA290B" w14:paraId="2CF1642E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 xml:space="preserve">Weight </w:t>
            </w:r>
          </w:p>
          <w:p w:rsidRPr="00E909C5" w:rsidR="00BA290B" w:rsidP="00C57F56" w:rsidRDefault="00BA290B" w14:paraId="439D0D15" w14:textId="77777777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3B504A" w:rsidRDefault="00BA290B" w14:paraId="7B0BA655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Approx. 3 kg (TBD) (without attachment)</w:t>
            </w:r>
          </w:p>
        </w:tc>
      </w:tr>
      <w:tr w:rsidRPr="00E909C5" w:rsidR="00BA290B" w:rsidTr="00687234" w14:paraId="7D4849BF" w14:textId="77777777">
        <w:trPr>
          <w:trHeight w:val="962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57F56" w:rsidRDefault="00BA290B" w14:paraId="5430E18D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Constructional material</w:t>
            </w:r>
          </w:p>
          <w:p w:rsidRPr="00E909C5" w:rsidR="00BA290B" w:rsidP="00C57F56" w:rsidRDefault="00BA290B" w14:paraId="7249C4DF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Main body</w:t>
            </w:r>
          </w:p>
          <w:p w:rsidRPr="00E909C5" w:rsidR="00BA290B" w:rsidP="00C57F56" w:rsidRDefault="00BA290B" w14:paraId="1312995F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Outer fixing screws</w:t>
            </w:r>
          </w:p>
          <w:p w:rsidRPr="00E909C5" w:rsidR="00BA290B" w:rsidP="00E909C5" w:rsidRDefault="00BA290B" w14:paraId="4B929CD0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Dome cover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A290B" w:rsidP="00A024EC" w:rsidRDefault="00664AD7" w14:paraId="19D5CF84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Aluminum die cast</w:t>
            </w:r>
          </w:p>
          <w:p w:rsidRPr="00347462" w:rsidR="00664AD7" w:rsidP="00664AD7" w:rsidRDefault="00664AD7" w14:paraId="3A86C834" w14:textId="77777777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Stainless steel (Corrosion-resistant treatment)</w:t>
            </w:r>
          </w:p>
          <w:p w:rsidRPr="00E909C5" w:rsidR="00664AD7" w:rsidP="00A024EC" w:rsidRDefault="009B1E18" w14:paraId="5296C675" w14:textId="7CF3D3D0">
            <w:pPr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Polycarbonate resin</w:t>
            </w:r>
          </w:p>
        </w:tc>
      </w:tr>
      <w:tr w:rsidRPr="00E909C5" w:rsidR="00BA290B" w:rsidTr="00687234" w14:paraId="6C6E5E12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57F56" w:rsidRDefault="00BA290B" w14:paraId="59421D05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Finish</w:t>
            </w:r>
          </w:p>
          <w:p w:rsidRPr="00E909C5" w:rsidR="00BA290B" w:rsidP="00C57F56" w:rsidRDefault="00BA290B" w14:paraId="586033BD" w14:textId="77777777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Main body</w:t>
            </w:r>
          </w:p>
          <w:p w:rsidRPr="00E909C5" w:rsidR="00BA290B" w:rsidP="00C57F56" w:rsidRDefault="00BA290B" w14:paraId="7DADBB37" w14:textId="77777777">
            <w:pPr>
              <w:ind w:left="-2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Dome cover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47462" w:rsidR="00BA290B" w:rsidP="00B97A0D" w:rsidRDefault="00BA290B" w14:paraId="0B909731" w14:textId="0E4A5981">
            <w:pPr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i-PRO white</w:t>
            </w:r>
          </w:p>
          <w:p w:rsidRPr="00E909C5" w:rsidR="00BA290B" w:rsidP="00664AD7" w:rsidRDefault="00BA290B" w14:paraId="67596B18" w14:textId="3A201C8B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Clear</w:t>
            </w:r>
          </w:p>
        </w:tc>
      </w:tr>
    </w:tbl>
    <w:p w:rsidRPr="00E909C5" w:rsidR="00BA290B" w:rsidP="005F2DD1" w:rsidRDefault="00BA290B" w14:paraId="7F493CF7" w14:textId="77777777">
      <w:pPr>
        <w:rPr>
          <w:rFonts w:ascii="Arial" w:hAnsi="Arial" w:cs="Arial"/>
        </w:rPr>
      </w:pPr>
    </w:p>
    <w:p w:rsidRPr="00E909C5" w:rsidR="00BA290B" w:rsidRDefault="00BA290B" w14:paraId="37B4BD20" w14:textId="4BF0575F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3F966FF8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2BC855F5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ENVIRONMENTAL</w:t>
            </w:r>
          </w:p>
        </w:tc>
      </w:tr>
      <w:tr w:rsidRPr="00E909C5" w:rsidR="00BA290B" w:rsidTr="00687234" w14:paraId="5E117150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57F56" w:rsidRDefault="00BA290B" w14:paraId="09526061" w14:textId="77777777">
            <w:pPr>
              <w:rPr>
                <w:rFonts w:ascii="Arial" w:hAnsi="Arial" w:cs="Arial"/>
                <w:lang w:eastAsia="ko-KR"/>
              </w:rPr>
            </w:pPr>
            <w:r w:rsidRPr="00E909C5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7462" w:rsidR="00BA290B" w:rsidP="001144B9" w:rsidRDefault="00BA290B" w14:paraId="38481034" w14:textId="1396E8D0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-50 °C to +60 °C * (-58 °F to +140 °F)(PoE++)</w:t>
            </w:r>
          </w:p>
          <w:p w:rsidRPr="00347462" w:rsidR="00BA290B" w:rsidP="001144B9" w:rsidRDefault="00BA290B" w14:paraId="3FA25FC0" w14:textId="3895E383">
            <w:pPr>
              <w:jc w:val="both"/>
              <w:rPr>
                <w:rFonts w:ascii="Arial" w:hAnsi="Arial" w:cs="Arial"/>
                <w:noProof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(Power On range</w:t>
            </w:r>
            <w:r w:rsidR="00481825">
              <w:rPr>
                <w:rFonts w:ascii="Arial" w:hAnsi="Arial" w:cs="Arial"/>
                <w:noProof/>
                <w:lang w:eastAsia="ko-KR"/>
              </w:rPr>
              <w:t>:</w:t>
            </w:r>
            <w:r w:rsidRPr="00347462">
              <w:rPr>
                <w:rFonts w:ascii="Arial" w:hAnsi="Arial" w:cs="Arial"/>
                <w:noProof/>
                <w:lang w:eastAsia="ko-KR"/>
              </w:rPr>
              <w:t>30 °C to +60 °C {22 °F to +140 °F})(TBD)</w:t>
            </w:r>
          </w:p>
          <w:p w:rsidRPr="00E909C5" w:rsidR="00BA290B" w:rsidP="007F199F" w:rsidRDefault="00BA290B" w14:paraId="53401FD1" w14:textId="1189852D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* When using with the IR LED light constantly lit, the upper limit of the operating temperature range is +50°C {+122 °F}.</w:t>
            </w:r>
          </w:p>
        </w:tc>
      </w:tr>
      <w:tr w:rsidRPr="00E909C5" w:rsidR="00BA290B" w:rsidTr="00687234" w14:paraId="36BC2C53" w14:textId="77777777">
        <w:trPr>
          <w:trHeight w:val="47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909C5" w:rsidRDefault="00BA290B" w14:paraId="5E34E27A" w14:textId="7777777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br w:type="page"/>
            </w:r>
            <w:r w:rsidRPr="00E909C5">
              <w:rPr>
                <w:rFonts w:ascii="Arial" w:hAnsi="Arial" w:cs="Arial"/>
              </w:rPr>
              <w:t>Ambient Operating Humidity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7F199F" w:rsidRDefault="00BA290B" w14:paraId="2DE1490C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10 to 100 % (no condensation)</w:t>
            </w:r>
          </w:p>
        </w:tc>
      </w:tr>
      <w:tr w:rsidRPr="00E909C5" w:rsidR="00BA290B" w:rsidTr="00BD362A" w14:paraId="1A1B9EA4" w14:textId="77777777">
        <w:trPr>
          <w:trHeight w:val="548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909C5" w:rsidRDefault="00BA290B" w14:paraId="6BFD3342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Anti-Condensation System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BD362A" w:rsidRDefault="00BA290B" w14:paraId="6BA45346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Temish element + Heater</w:t>
            </w:r>
          </w:p>
        </w:tc>
      </w:tr>
      <w:tr w:rsidRPr="00E909C5" w:rsidR="00BA290B" w:rsidTr="00687234" w14:paraId="21495C70" w14:textId="77777777">
        <w:trPr>
          <w:trHeight w:val="566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E909C5" w:rsidRDefault="00BA290B" w14:paraId="30A1B6F2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Water and Dust Resistance</w:t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909C5" w:rsidR="00BA290B" w:rsidP="003C21C8" w:rsidRDefault="00BA290B" w14:paraId="46F432B0" w14:textId="77777777">
            <w:pPr>
              <w:rPr>
                <w:rFonts w:ascii="Arial" w:hAnsi="Arial" w:cs="Arial"/>
                <w:color w:val="000000"/>
              </w:rPr>
            </w:pPr>
            <w:r w:rsidRPr="00347462">
              <w:rPr>
                <w:rFonts w:ascii="Arial" w:hAnsi="Arial" w:cs="Arial"/>
                <w:noProof/>
                <w:color w:val="000000"/>
              </w:rPr>
              <w:t>IP66, IEC60529 measuring standard compatible, Type 4X(UL50E), NEMA 4X compliant</w:t>
            </w:r>
          </w:p>
        </w:tc>
      </w:tr>
    </w:tbl>
    <w:p w:rsidRPr="00E909C5" w:rsidR="00BA290B" w:rsidP="005F2DD1" w:rsidRDefault="00BA290B" w14:paraId="166BE7A4" w14:textId="77777777">
      <w:pPr>
        <w:rPr>
          <w:rFonts w:ascii="Arial" w:hAnsi="Arial" w:cs="Arial"/>
        </w:rPr>
      </w:pPr>
    </w:p>
    <w:p w:rsidRPr="00E909C5" w:rsidR="00BA290B" w:rsidP="005F2DD1" w:rsidRDefault="00BA290B" w14:paraId="44A245D6" w14:textId="77777777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Pr="00E909C5" w:rsidR="00BA290B" w:rsidTr="00C10BA7" w14:paraId="4F316300" w14:textId="77777777">
        <w:trPr>
          <w:cantSplit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464E6"/>
            <w:vAlign w:val="center"/>
          </w:tcPr>
          <w:p w:rsidRPr="00E909C5" w:rsidR="00BA290B" w:rsidP="00C10BA7" w:rsidRDefault="00BA290B" w14:paraId="205DF29E" w14:textId="77777777">
            <w:pPr>
              <w:pStyle w:val="Heading7"/>
              <w:rPr>
                <w:rFonts w:cs="Arial"/>
                <w:bCs w:val="0"/>
                <w:color w:val="auto"/>
              </w:rPr>
            </w:pPr>
            <w:r w:rsidRPr="00E909C5">
              <w:rPr>
                <w:rFonts w:cs="Arial"/>
                <w:bCs w:val="0"/>
                <w:color w:val="auto"/>
              </w:rPr>
              <w:t>GENERAL</w:t>
            </w:r>
          </w:p>
        </w:tc>
      </w:tr>
      <w:tr w:rsidRPr="00E909C5" w:rsidR="00BA290B" w:rsidTr="00687234" w14:paraId="3F017464" w14:textId="77777777">
        <w:trPr>
          <w:trHeight w:val="314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57F56" w:rsidRDefault="00BA290B" w14:paraId="34AFDB68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Shock Resistance</w:t>
            </w:r>
          </w:p>
          <w:p w:rsidRPr="00E909C5" w:rsidR="00BA290B" w:rsidP="00C57F56" w:rsidRDefault="00BA290B" w14:paraId="5980E78B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6065AA" w:rsidRDefault="00BA290B" w14:paraId="413F9344" w14:textId="77777777">
            <w:pPr>
              <w:jc w:val="both"/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IK10 (IEC 62262)</w:t>
            </w:r>
          </w:p>
        </w:tc>
      </w:tr>
      <w:tr w:rsidRPr="00E909C5" w:rsidR="00BA290B" w:rsidTr="00BD362A" w14:paraId="1FF0E634" w14:textId="77777777">
        <w:trPr>
          <w:trHeight w:val="501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909C5" w:rsidR="00BA290B" w:rsidP="00C57F56" w:rsidRDefault="00BA290B" w14:paraId="35DAEE41" w14:textId="7777777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E909C5">
              <w:rPr>
                <w:rFonts w:ascii="Arial" w:hAnsi="Arial" w:cs="Arial"/>
              </w:rPr>
              <w:t>Other standard support</w:t>
            </w:r>
          </w:p>
          <w:p w:rsidRPr="00E909C5" w:rsidR="00BA290B" w:rsidP="00C57F56" w:rsidRDefault="00BA290B" w14:paraId="2AF309DB" w14:textId="7777777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C5" w:rsidR="00BA290B" w:rsidP="00BD362A" w:rsidRDefault="00BA290B" w14:paraId="48CDF305" w14:textId="77777777">
            <w:pPr>
              <w:rPr>
                <w:rFonts w:ascii="Arial" w:hAnsi="Arial" w:cs="Arial"/>
                <w:lang w:eastAsia="ko-KR"/>
              </w:rPr>
            </w:pPr>
            <w:r w:rsidRPr="00347462">
              <w:rPr>
                <w:rFonts w:ascii="Arial" w:hAnsi="Arial" w:cs="Arial"/>
                <w:noProof/>
                <w:lang w:eastAsia="ko-KR"/>
              </w:rPr>
              <w:t>NEMA-TS2(TBD)</w:t>
            </w:r>
          </w:p>
        </w:tc>
      </w:tr>
    </w:tbl>
    <w:p w:rsidR="00BA290B" w:rsidP="005F2DD1" w:rsidRDefault="00BA290B" w14:paraId="77BC1521" w14:textId="77777777">
      <w:pPr>
        <w:rPr>
          <w:rFonts w:ascii="Arial" w:hAnsi="Arial" w:cs="Arial"/>
        </w:rPr>
        <w:sectPr w:rsidR="00BA290B" w:rsidSect="00BA290B">
          <w:pgSz w:w="12240" w:h="15840" w:orient="portrait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Pr="00E909C5" w:rsidR="00BA290B" w:rsidP="005F2DD1" w:rsidRDefault="00BA290B" w14:paraId="058394B1" w14:textId="77777777">
      <w:pPr>
        <w:rPr>
          <w:rFonts w:ascii="Arial" w:hAnsi="Arial" w:cs="Arial"/>
        </w:rPr>
      </w:pPr>
    </w:p>
    <w:sectPr w:rsidRPr="00E909C5" w:rsidR="00BA290B" w:rsidSect="00BA290B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AE1" w:rsidP="00C30284" w:rsidRDefault="00826AE1" w14:paraId="7637FF29" w14:textId="77777777">
      <w:r>
        <w:separator/>
      </w:r>
    </w:p>
  </w:endnote>
  <w:endnote w:type="continuationSeparator" w:id="0">
    <w:p w:rsidR="00826AE1" w:rsidP="00C30284" w:rsidRDefault="00826AE1" w14:paraId="2F1CC2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AE1" w:rsidP="00C30284" w:rsidRDefault="00826AE1" w14:paraId="089B6803" w14:textId="77777777">
      <w:r>
        <w:separator/>
      </w:r>
    </w:p>
  </w:footnote>
  <w:footnote w:type="continuationSeparator" w:id="0">
    <w:p w:rsidR="00826AE1" w:rsidP="00C30284" w:rsidRDefault="00826AE1" w14:paraId="7962767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hint="eastAsia" w:cs="Times New Roman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hint="default" w:ascii="Arial" w:hAnsi="Arial" w:cs="Times New Roman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hint="default" w:ascii="Arial" w:hAnsi="Arial" w:cs="Arial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hint="eastAsia" w:cs="Times New Roman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hint="eastAsia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hint="default" w:ascii="Arial" w:hAnsi="Arial" w:cs="Times New Roman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hint="default" w:ascii="Arial" w:hAnsi="Arial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hint="default" w:ascii="Arial" w:hAnsi="Arial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262B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0E58DD"/>
    <w:rsid w:val="001142E9"/>
    <w:rsid w:val="001144B9"/>
    <w:rsid w:val="0013453F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36501"/>
    <w:rsid w:val="0034306F"/>
    <w:rsid w:val="00352975"/>
    <w:rsid w:val="00382847"/>
    <w:rsid w:val="003B1851"/>
    <w:rsid w:val="003B504A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39D7"/>
    <w:rsid w:val="00442336"/>
    <w:rsid w:val="00444DE5"/>
    <w:rsid w:val="00453B76"/>
    <w:rsid w:val="00481825"/>
    <w:rsid w:val="00482015"/>
    <w:rsid w:val="0049078F"/>
    <w:rsid w:val="004A07B9"/>
    <w:rsid w:val="004B29EA"/>
    <w:rsid w:val="004C5B52"/>
    <w:rsid w:val="004D2C29"/>
    <w:rsid w:val="004F08CA"/>
    <w:rsid w:val="004F3D99"/>
    <w:rsid w:val="005279E3"/>
    <w:rsid w:val="00531390"/>
    <w:rsid w:val="00533D72"/>
    <w:rsid w:val="005514DB"/>
    <w:rsid w:val="005909CB"/>
    <w:rsid w:val="00592860"/>
    <w:rsid w:val="005B07C7"/>
    <w:rsid w:val="005B24B0"/>
    <w:rsid w:val="005E34FF"/>
    <w:rsid w:val="005F1B58"/>
    <w:rsid w:val="005F2DD1"/>
    <w:rsid w:val="006065AA"/>
    <w:rsid w:val="00610545"/>
    <w:rsid w:val="00617D7A"/>
    <w:rsid w:val="00622A68"/>
    <w:rsid w:val="006429C4"/>
    <w:rsid w:val="00643228"/>
    <w:rsid w:val="00664AD7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3FB5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26AE1"/>
    <w:rsid w:val="00833306"/>
    <w:rsid w:val="0085258A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62FEB"/>
    <w:rsid w:val="00973796"/>
    <w:rsid w:val="00974FAA"/>
    <w:rsid w:val="009850BC"/>
    <w:rsid w:val="009862E6"/>
    <w:rsid w:val="00990FD6"/>
    <w:rsid w:val="009913B1"/>
    <w:rsid w:val="009927F1"/>
    <w:rsid w:val="0099616A"/>
    <w:rsid w:val="009B1E18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A4E38"/>
    <w:rsid w:val="00AC3213"/>
    <w:rsid w:val="00AC3C04"/>
    <w:rsid w:val="00AD2090"/>
    <w:rsid w:val="00AD3244"/>
    <w:rsid w:val="00AF5915"/>
    <w:rsid w:val="00AF753B"/>
    <w:rsid w:val="00B05E56"/>
    <w:rsid w:val="00B16881"/>
    <w:rsid w:val="00B227FB"/>
    <w:rsid w:val="00B25ED2"/>
    <w:rsid w:val="00B56FDE"/>
    <w:rsid w:val="00B64CC5"/>
    <w:rsid w:val="00B73E02"/>
    <w:rsid w:val="00B76417"/>
    <w:rsid w:val="00B964A7"/>
    <w:rsid w:val="00B96785"/>
    <w:rsid w:val="00B977D0"/>
    <w:rsid w:val="00B97826"/>
    <w:rsid w:val="00BA290B"/>
    <w:rsid w:val="00BA3691"/>
    <w:rsid w:val="00BB1685"/>
    <w:rsid w:val="00BB241F"/>
    <w:rsid w:val="00BB5C9D"/>
    <w:rsid w:val="00BC3446"/>
    <w:rsid w:val="00BC6B55"/>
    <w:rsid w:val="00BD362A"/>
    <w:rsid w:val="00BE4996"/>
    <w:rsid w:val="00BF02E9"/>
    <w:rsid w:val="00BF3366"/>
    <w:rsid w:val="00BF40ED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72408"/>
    <w:rsid w:val="00C85228"/>
    <w:rsid w:val="00C90EDF"/>
    <w:rsid w:val="00C974C9"/>
    <w:rsid w:val="00CE5635"/>
    <w:rsid w:val="00CF2CB6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6EEC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20BB3"/>
    <w:rsid w:val="00E20F3A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73721"/>
    <w:rsid w:val="00F817A5"/>
    <w:rsid w:val="00F82829"/>
    <w:rsid w:val="00F84800"/>
    <w:rsid w:val="00F96DE7"/>
    <w:rsid w:val="00F970DD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2469B98"/>
    <w:rsid w:val="2F05BE7D"/>
    <w:rsid w:val="31B8B46A"/>
    <w:rsid w:val="31CFB9CC"/>
    <w:rsid w:val="4BFCD181"/>
    <w:rsid w:val="56C71D9D"/>
    <w:rsid w:val="6F2B2D41"/>
    <w:rsid w:val="742D41E6"/>
    <w:rsid w:val="79E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5FC9"/>
  <w15:docId w15:val="{246F2DF1-6FDB-49E9-917F-6EE6787701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793B"/>
    <w:pPr>
      <w:spacing w:after="0" w:line="240" w:lineRule="auto"/>
    </w:pPr>
    <w:rPr>
      <w:rFonts w:ascii="Liberation Sans" w:hAnsi="Liberation Sans" w:eastAsia="SimSun" w:cs="Liberation Sans"/>
      <w:kern w:val="0"/>
      <w:sz w:val="20"/>
      <w:szCs w:val="20"/>
      <w:lang w:eastAsia="zh-CN" w:bidi="hi-IN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hAnsi="Arial" w:eastAsia="Batang" w:cs="Times New Roman"/>
      <w:b/>
      <w:bCs/>
      <w:color w:val="FFFFFF"/>
      <w:sz w:val="24"/>
      <w:szCs w:val="24"/>
      <w:lang w:eastAsia="ko-KR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ValueSection" w:customStyle="1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hAnsi="Arial" w:eastAsia="MS Mincho" w:cs="Arial"/>
      <w:b/>
      <w:szCs w:val="18"/>
      <w:lang w:eastAsia="ja-JP"/>
    </w:rPr>
  </w:style>
  <w:style w:type="character" w:styleId="ValueSectionChar" w:customStyle="1">
    <w:name w:val="Value Section Char"/>
    <w:basedOn w:val="DefaultParagraphFont"/>
    <w:link w:val="ValueSection"/>
    <w:rsid w:val="00F00B63"/>
    <w:rPr>
      <w:rFonts w:ascii="Arial" w:hAnsi="Arial" w:eastAsia="MS Mincho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styleId="TableContents" w:customStyle="1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533D72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eading7Char" w:customStyle="1">
    <w:name w:val="Heading 7 Char"/>
    <w:basedOn w:val="DefaultParagraphFont"/>
    <w:link w:val="Heading7"/>
    <w:rsid w:val="00B227FB"/>
    <w:rPr>
      <w:rFonts w:ascii="Arial" w:hAnsi="Arial" w:eastAsia="Batang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C30284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C30284"/>
    <w:rPr>
      <w:rFonts w:ascii="Liberation Sans" w:hAnsi="Liberation Sans" w:eastAsia="SimSun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-pro.com/global/en/surveillance/products/i-pro-ai-application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i-pro.com/global/en/surveillance/i-pro-application-platform/application-list" TargetMode="Externa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1E39A2E74F45922DA91460A01F6A" ma:contentTypeVersion="5" ma:contentTypeDescription="Create a new document." ma:contentTypeScope="" ma:versionID="de5f0e5ac426d2d8cc63b8fc82ddb0ab">
  <xsd:schema xmlns:xsd="http://www.w3.org/2001/XMLSchema" xmlns:xs="http://www.w3.org/2001/XMLSchema" xmlns:p="http://schemas.microsoft.com/office/2006/metadata/properties" xmlns:ns2="aa39240c-b531-4d33-b2ee-3b14dc04e51c" xmlns:ns3="a6ca032d-1a0c-4cc0-b8ea-2417dc87856c" targetNamespace="http://schemas.microsoft.com/office/2006/metadata/properties" ma:root="true" ma:fieldsID="c57243d5fbf3577b619b34f0038667f9" ns2:_="" ns3:_="">
    <xsd:import namespace="aa39240c-b531-4d33-b2ee-3b14dc04e51c"/>
    <xsd:import namespace="a6ca032d-1a0c-4cc0-b8ea-2417dc878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9240c-b531-4d33-b2ee-3b14dc04e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032d-1a0c-4cc0-b8ea-2417dc878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D125C-16CA-4ED5-BC91-45F424024A02}"/>
</file>

<file path=customXml/itemProps3.xml><?xml version="1.0" encoding="utf-8"?>
<ds:datastoreItem xmlns:ds="http://schemas.openxmlformats.org/officeDocument/2006/customXml" ds:itemID="{B04440B3-AC80-42F2-B3D8-0D3D8EA85832}"/>
</file>

<file path=customXml/itemProps4.xml><?xml version="1.0" encoding="utf-8"?>
<ds:datastoreItem xmlns:ds="http://schemas.openxmlformats.org/officeDocument/2006/customXml" ds:itemID="{A8C2AD6C-396C-4489-9486-CD477707D6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Glenn Adair</cp:lastModifiedBy>
  <cp:revision>4</cp:revision>
  <dcterms:created xsi:type="dcterms:W3CDTF">2023-09-07T22:06:00Z</dcterms:created>
  <dcterms:modified xsi:type="dcterms:W3CDTF">2023-09-25T20:45:26Z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0x010100E9061E39A2E74F45922DA91460A01F6A</vt:lpwstr>
  </property>
</Properties>
</file>