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54115CCF"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w:t>
      </w:r>
      <w:r w:rsidR="00636D0D">
        <w:rPr>
          <w:rFonts w:ascii="Arial" w:hAnsi="Arial" w:cs="Arial"/>
          <w:b/>
          <w:sz w:val="22"/>
          <w:szCs w:val="22"/>
          <w:lang w:eastAsia="ja-JP"/>
        </w:rPr>
        <w:t>GA</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4A0FEFA5"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w:t>
      </w:r>
      <w:r w:rsidR="00D5170B">
        <w:rPr>
          <w:rFonts w:ascii="Arial" w:hAnsi="Arial" w:cs="Arial"/>
          <w:b/>
          <w:sz w:val="22"/>
          <w:lang w:eastAsia="ja-JP"/>
        </w:rPr>
        <w:t>E</w:t>
      </w:r>
      <w:r w:rsidRPr="000E6F80">
        <w:rPr>
          <w:rFonts w:ascii="Arial" w:hAnsi="Arial" w:cs="Arial"/>
          <w:b/>
          <w:sz w:val="22"/>
          <w:lang w:eastAsia="ja-JP"/>
        </w:rPr>
        <w:t>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085F6BBA" w14:textId="77777777" w:rsidR="00D02C4C" w:rsidRPr="009F1C5A" w:rsidRDefault="00D02C4C" w:rsidP="00D02C4C">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0E6F80" w:rsidRDefault="008609B6" w:rsidP="008609B6">
      <w:pPr>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595A3BC1"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w:t>
      </w:r>
      <w:r w:rsidR="00636D0D">
        <w:rPr>
          <w:rFonts w:ascii="Arial" w:hAnsi="Arial" w:cs="Arial"/>
          <w:b/>
          <w:lang w:eastAsia="ja-JP"/>
        </w:rPr>
        <w:t>GA</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76B06319"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20D926A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2F3F0CC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45AD772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2AC1689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58D5422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85664E">
        <w:rPr>
          <w:rFonts w:ascii="Arial" w:hAnsi="Arial" w:cs="Arial"/>
          <w:lang w:eastAsia="ja-JP"/>
        </w:rPr>
        <w:t>18</w:t>
      </w:r>
      <w:r w:rsidRPr="000E6F80">
        <w:rPr>
          <w:rFonts w:ascii="Arial" w:hAnsi="Arial" w:cs="Arial"/>
          <w:lang w:eastAsia="ja-JP"/>
        </w:rPr>
        <w:t xml:space="preserve"> lux and a monochrome image with 0.0</w:t>
      </w:r>
      <w:r w:rsidR="0085664E">
        <w:rPr>
          <w:rFonts w:ascii="Arial" w:hAnsi="Arial" w:cs="Arial"/>
          <w:lang w:eastAsia="ja-JP"/>
        </w:rPr>
        <w:t>17</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0857332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14520B0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2A7CE2C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1415D09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23EF8C25"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37E01AC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2B6FBB4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78715A9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2FADB9C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36BD26F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118CAE7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5D0EECA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209A2E3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7AF4EE48"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2166348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68F9AF9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4DD2864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2075474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4767B9DC" w14:textId="77777777" w:rsidR="00BC0108" w:rsidRPr="000E6F80" w:rsidRDefault="00BC0108" w:rsidP="00482DDF">
            <w:pPr>
              <w:contextualSpacing/>
              <w:jc w:val="both"/>
              <w:rPr>
                <w:rFonts w:ascii="Arial" w:hAnsi="Arial" w:cs="Arial"/>
                <w:lang w:eastAsia="ko-KR"/>
              </w:rPr>
            </w:pPr>
          </w:p>
          <w:p w14:paraId="2E1557A6" w14:textId="77777777" w:rsidR="006E1CCD" w:rsidRPr="000E6F80" w:rsidRDefault="006E1CCD"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707BFE3" w14:textId="77777777" w:rsidR="00EC59CD" w:rsidRPr="00996ABB" w:rsidRDefault="00EC59CD" w:rsidP="009E5593">
            <w:pPr>
              <w:rPr>
                <w:rFonts w:ascii="Arial" w:hAnsi="Arial" w:cs="Arial"/>
                <w:color w:val="000000"/>
              </w:rPr>
            </w:pPr>
            <w:r w:rsidRPr="00996ABB">
              <w:rPr>
                <w:rFonts w:ascii="Arial" w:hAnsi="Arial" w:cs="Arial"/>
                <w:color w:val="000000"/>
              </w:rPr>
              <w:t>Color:</w:t>
            </w:r>
            <w:r w:rsidR="009E5593" w:rsidRPr="00996ABB">
              <w:rPr>
                <w:rFonts w:ascii="Arial" w:hAnsi="Arial" w:cs="Arial"/>
                <w:color w:val="000000"/>
              </w:rPr>
              <w:t xml:space="preserve"> 0.018 lx (30IRE, F1.3, 1/30s)</w:t>
            </w:r>
          </w:p>
          <w:p w14:paraId="27DB306B" w14:textId="77777777" w:rsidR="00EC59CD" w:rsidRPr="00996ABB" w:rsidRDefault="009E5593" w:rsidP="009E5593">
            <w:pPr>
              <w:rPr>
                <w:rFonts w:ascii="Arial" w:hAnsi="Arial" w:cs="Arial"/>
                <w:color w:val="000000"/>
              </w:rPr>
            </w:pPr>
            <w:r w:rsidRPr="00996ABB">
              <w:rPr>
                <w:rFonts w:ascii="Arial" w:hAnsi="Arial" w:cs="Arial"/>
                <w:color w:val="000000"/>
              </w:rPr>
              <w:t>Color: 0.025 lx (50IRE, F1.3, 1/30s)</w:t>
            </w:r>
            <w:r w:rsidRPr="00996ABB">
              <w:rPr>
                <w:rFonts w:ascii="Arial" w:hAnsi="Arial" w:cs="Arial"/>
                <w:color w:val="000000"/>
              </w:rPr>
              <w:br/>
            </w:r>
            <w:r w:rsidRPr="00996ABB">
              <w:rPr>
                <w:rFonts w:ascii="Arial" w:hAnsi="Arial" w:cs="Arial"/>
                <w:color w:val="000000"/>
              </w:rPr>
              <w:br/>
              <w:t>BW: 0.017 lx (50IRE, F1.3, 1/30s)</w:t>
            </w:r>
          </w:p>
          <w:p w14:paraId="70C74416" w14:textId="71C494E5" w:rsidR="00DB1FC3" w:rsidRPr="00EC59CD" w:rsidRDefault="009E5593" w:rsidP="00FA2548">
            <w:pPr>
              <w:rPr>
                <w:rFonts w:ascii="Calibri" w:eastAsia="Times New Roman" w:hAnsi="Calibri" w:cs="Calibri"/>
                <w:color w:val="000000"/>
                <w:sz w:val="22"/>
                <w:szCs w:val="22"/>
                <w:lang w:eastAsia="en-US" w:bidi="ar-SA"/>
              </w:rPr>
            </w:pPr>
            <w:r w:rsidRPr="00996ABB">
              <w:rPr>
                <w:rFonts w:ascii="Arial" w:hAnsi="Arial" w:cs="Arial"/>
                <w:color w:val="000000"/>
              </w:rPr>
              <w:t>BW: 0 lx</w:t>
            </w:r>
            <w:r w:rsidR="00EC59CD" w:rsidRPr="00996ABB">
              <w:rPr>
                <w:rFonts w:ascii="Arial" w:hAnsi="Arial" w:cs="Arial"/>
                <w:color w:val="000000"/>
              </w:rPr>
              <w:t xml:space="preserve"> </w:t>
            </w:r>
            <w:r w:rsidRPr="00996ABB">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431335BF" w:rsidR="00CA74DB" w:rsidRPr="00EB0243" w:rsidRDefault="00477B78" w:rsidP="00DB1FC3">
            <w:pPr>
              <w:rPr>
                <w:rFonts w:ascii="Arial" w:eastAsia="Times New Roman" w:hAnsi="Arial" w:cs="Arial"/>
                <w:color w:val="000000"/>
                <w:sz w:val="22"/>
                <w:szCs w:val="22"/>
                <w:lang w:eastAsia="en-US" w:bidi="ar-SA"/>
              </w:rPr>
            </w:pPr>
            <w:r w:rsidRPr="00EB0243">
              <w:rPr>
                <w:rFonts w:ascii="Arial" w:hAnsi="Arial" w:cs="Arial"/>
                <w:color w:val="000000"/>
              </w:rPr>
              <w:t>High / Middle / Low / Off,</w:t>
            </w:r>
            <w:r w:rsidRPr="00EB0243">
              <w:rPr>
                <w:rFonts w:ascii="Arial" w:hAnsi="Arial" w:cs="Arial"/>
                <w:color w:val="000000"/>
              </w:rPr>
              <w:br/>
              <w:t>Maximum irradiation distance: 50 m {Approx. 164 ft} (30IRE), 35 m {Approx. 116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64A9055C" w14:textId="77777777" w:rsidR="0018703B"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 xml:space="preserve">[50 fps Mode] 1/50 Fix to 1/10000 Fix </w:t>
            </w:r>
          </w:p>
          <w:p w14:paraId="350F442F" w14:textId="0910CD84"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20703D" w:rsidRDefault="0020703D" w:rsidP="0020703D">
            <w:pPr>
              <w:rPr>
                <w:rFonts w:ascii="Arial" w:hAnsi="Arial" w:cs="Arial"/>
                <w:color w:val="000000"/>
              </w:rPr>
            </w:pPr>
            <w:r w:rsidRPr="0020703D">
              <w:rPr>
                <w:rFonts w:ascii="Arial" w:hAnsi="Arial" w:cs="Arial"/>
                <w:color w:val="000000"/>
              </w:rPr>
              <w:t>AI Video Motion Detection, AI Privacy Guard, AI Face Detection, AI People Detection,</w:t>
            </w:r>
            <w:r>
              <w:rPr>
                <w:rFonts w:ascii="Arial" w:hAnsi="Arial" w:cs="Arial"/>
                <w:color w:val="000000"/>
              </w:rPr>
              <w:t xml:space="preserve"> </w:t>
            </w:r>
            <w:r w:rsidRPr="0020703D">
              <w:rPr>
                <w:rFonts w:ascii="Arial" w:hAnsi="Arial" w:cs="Arial"/>
                <w:color w:val="000000"/>
              </w:rPr>
              <w:t>AI Vehicle Detection, AI Non mask Detection, AI Occupancy Detection, AI Scene Change Detection</w:t>
            </w:r>
          </w:p>
          <w:p w14:paraId="269AFCAE" w14:textId="77777777" w:rsidR="0020703D" w:rsidRDefault="0020703D" w:rsidP="008C66F2">
            <w:pPr>
              <w:rPr>
                <w:rFonts w:ascii="Arial" w:hAnsi="Arial" w:cs="Arial"/>
              </w:rPr>
            </w:pPr>
          </w:p>
          <w:p w14:paraId="2B5C570A" w14:textId="679DAA4B"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8"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9" w:history="1">
              <w:r w:rsidRPr="000E6F80">
                <w:rPr>
                  <w:rFonts w:ascii="Arial" w:hAnsi="Arial" w:cs="Arial"/>
                  <w:color w:val="000080"/>
                  <w:u w:val="single"/>
                </w:rPr>
                <w:t>AI Surveillance List</w:t>
              </w:r>
            </w:hyperlink>
          </w:p>
        </w:tc>
      </w:tr>
      <w:tr w:rsidR="008C66F2" w:rsidRPr="000E6F80"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Pr="000E6F80" w:rsidRDefault="008C66F2">
      <w:pPr>
        <w:rPr>
          <w:rFonts w:ascii="Arial" w:hAnsi="Arial" w:cs="Arial"/>
        </w:rPr>
      </w:pPr>
    </w:p>
    <w:p w14:paraId="59A64FD8" w14:textId="77777777" w:rsidR="008C66F2" w:rsidRPr="000E6F80" w:rsidRDefault="008C66F2">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Default="00AA544E">
      <w:pPr>
        <w:rPr>
          <w:rFonts w:ascii="Arial" w:hAnsi="Arial" w:cs="Arial"/>
        </w:rPr>
      </w:pPr>
    </w:p>
    <w:p w14:paraId="4356E51A" w14:textId="77777777" w:rsidR="000B0AD4" w:rsidRDefault="000B0AD4">
      <w:pPr>
        <w:rPr>
          <w:rFonts w:ascii="Arial" w:hAnsi="Arial" w:cs="Arial"/>
        </w:rPr>
      </w:pPr>
    </w:p>
    <w:p w14:paraId="4D171A99" w14:textId="77777777" w:rsidR="000B0AD4" w:rsidRDefault="000B0AD4">
      <w:pPr>
        <w:rPr>
          <w:rFonts w:ascii="Arial" w:hAnsi="Arial" w:cs="Arial"/>
        </w:rPr>
      </w:pPr>
    </w:p>
    <w:p w14:paraId="41D377B8" w14:textId="77777777" w:rsidR="000B0AD4" w:rsidRDefault="000B0AD4">
      <w:pPr>
        <w:rPr>
          <w:rFonts w:ascii="Arial" w:hAnsi="Arial" w:cs="Arial"/>
        </w:rPr>
      </w:pPr>
    </w:p>
    <w:p w14:paraId="23992B7A" w14:textId="77777777" w:rsidR="00B8078F" w:rsidRPr="000E6F80" w:rsidRDefault="00B8078F">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69917E0C" w:rsidR="00A85AE9" w:rsidRPr="000B0AD4" w:rsidRDefault="00B17057" w:rsidP="00232A03">
            <w:pPr>
              <w:pStyle w:val="TableContents"/>
              <w:numPr>
                <w:ilvl w:val="0"/>
                <w:numId w:val="49"/>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B17057">
            <w:pPr>
              <w:pStyle w:val="TableContents"/>
              <w:numPr>
                <w:ilvl w:val="0"/>
                <w:numId w:val="49"/>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68A49433"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0B0AD4" w:rsidRPr="000E6F80" w14:paraId="3FADCF38"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03D2F" w14:textId="77777777" w:rsidR="000B0AD4" w:rsidRPr="000E6F80" w:rsidRDefault="000B0AD4" w:rsidP="000B0AD4">
            <w:pPr>
              <w:rPr>
                <w:rFonts w:ascii="Arial" w:hAnsi="Arial" w:cs="Arial"/>
                <w:color w:val="000000"/>
              </w:rPr>
            </w:pPr>
            <w:r w:rsidRPr="000E6F80">
              <w:rPr>
                <w:rFonts w:ascii="Arial" w:hAnsi="Arial" w:cs="Arial"/>
                <w:color w:val="000000"/>
              </w:rPr>
              <w:t>H.265/ H.264</w:t>
            </w:r>
          </w:p>
          <w:p w14:paraId="3A03DBC4" w14:textId="77777777" w:rsidR="000B0AD4" w:rsidRDefault="000B0AD4" w:rsidP="000B0AD4">
            <w:pPr>
              <w:pStyle w:val="ListParagraph"/>
              <w:numPr>
                <w:ilvl w:val="0"/>
                <w:numId w:val="46"/>
              </w:numPr>
              <w:rPr>
                <w:rFonts w:ascii="Arial" w:hAnsi="Arial" w:cs="Arial"/>
                <w:color w:val="000000"/>
              </w:rPr>
            </w:pPr>
            <w:r w:rsidRPr="000E6F80">
              <w:rPr>
                <w:rFonts w:ascii="Arial" w:hAnsi="Arial" w:cs="Arial"/>
                <w:color w:val="000000"/>
              </w:rPr>
              <w:t>Transmission Mode</w:t>
            </w:r>
          </w:p>
          <w:p w14:paraId="26E5CBEB" w14:textId="5958AD79" w:rsidR="000B0AD4" w:rsidRPr="000B0AD4" w:rsidRDefault="000B0AD4" w:rsidP="000B0AD4">
            <w:pPr>
              <w:pStyle w:val="ListParagraph"/>
              <w:numPr>
                <w:ilvl w:val="0"/>
                <w:numId w:val="46"/>
              </w:numPr>
              <w:rPr>
                <w:rFonts w:ascii="Arial" w:hAnsi="Arial" w:cs="Arial"/>
                <w:color w:val="000000"/>
              </w:rPr>
            </w:pPr>
            <w:r w:rsidRPr="000B0AD4">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854CECC" w14:textId="77777777" w:rsidR="000B0AD4" w:rsidRPr="000E6F80" w:rsidRDefault="000B0AD4" w:rsidP="000B0AD4">
            <w:pPr>
              <w:rPr>
                <w:rFonts w:ascii="Arial" w:hAnsi="Arial" w:cs="Arial"/>
                <w:color w:val="000000"/>
              </w:rPr>
            </w:pPr>
          </w:p>
          <w:p w14:paraId="088E1AC4" w14:textId="77777777" w:rsidR="000B0AD4" w:rsidRPr="000E6F80" w:rsidRDefault="000B0AD4" w:rsidP="000B0AD4">
            <w:pPr>
              <w:rPr>
                <w:rFonts w:ascii="Arial" w:hAnsi="Arial" w:cs="Arial"/>
                <w:color w:val="000000"/>
              </w:rPr>
            </w:pPr>
            <w:r w:rsidRPr="000E6F80">
              <w:rPr>
                <w:rFonts w:ascii="Arial" w:hAnsi="Arial" w:cs="Arial"/>
                <w:color w:val="000000"/>
              </w:rPr>
              <w:t>Constant bit rate / VBR / Frame rate / Best effort</w:t>
            </w:r>
          </w:p>
          <w:p w14:paraId="4EA57C96" w14:textId="77777777" w:rsidR="000B0AD4" w:rsidRPr="000E6F80" w:rsidRDefault="000B0AD4" w:rsidP="000B0AD4">
            <w:pPr>
              <w:rPr>
                <w:rFonts w:ascii="Arial" w:hAnsi="Arial" w:cs="Arial"/>
                <w:color w:val="000000"/>
              </w:rPr>
            </w:pPr>
          </w:p>
          <w:p w14:paraId="26DB834D" w14:textId="77777777" w:rsidR="000B0AD4" w:rsidRPr="000E6F80" w:rsidRDefault="000B0AD4" w:rsidP="000B0AD4">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58CCB0F7" w14:textId="77777777" w:rsidR="000B0AD4" w:rsidRPr="000E6F80" w:rsidRDefault="000B0AD4" w:rsidP="000B0AD4">
            <w:pPr>
              <w:rPr>
                <w:rFonts w:ascii="Arial" w:hAnsi="Arial" w:cs="Arial"/>
                <w:lang w:eastAsia="ko-KR"/>
              </w:rPr>
            </w:pPr>
          </w:p>
        </w:tc>
      </w:tr>
      <w:tr w:rsidR="000B0AD4"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0B0AD4" w:rsidRPr="000E6F80" w:rsidRDefault="000B0AD4" w:rsidP="000B0AD4">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0B0AD4" w:rsidRPr="000E6F80" w:rsidRDefault="000B0AD4" w:rsidP="000B0AD4">
            <w:pPr>
              <w:rPr>
                <w:rFonts w:ascii="Arial" w:hAnsi="Arial" w:cs="Arial"/>
                <w:lang w:eastAsia="ko-KR"/>
              </w:rPr>
            </w:pPr>
            <w:r w:rsidRPr="000E6F80">
              <w:rPr>
                <w:rFonts w:ascii="Arial" w:hAnsi="Arial" w:cs="Arial"/>
                <w:lang w:eastAsia="ko-KR"/>
              </w:rPr>
              <w:t>10 steps</w:t>
            </w:r>
          </w:p>
        </w:tc>
      </w:tr>
      <w:tr w:rsidR="000B0AD4"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0B0AD4" w:rsidRPr="000E6F80" w:rsidRDefault="000B0AD4" w:rsidP="000B0AD4">
            <w:pPr>
              <w:jc w:val="both"/>
              <w:rPr>
                <w:rFonts w:ascii="Arial" w:hAnsi="Arial" w:cs="Arial"/>
              </w:rPr>
            </w:pPr>
            <w:r w:rsidRPr="000E6F80">
              <w:rPr>
                <w:rFonts w:ascii="Arial" w:hAnsi="Arial" w:cs="Arial"/>
              </w:rPr>
              <w:t>Smart Coding</w:t>
            </w:r>
          </w:p>
          <w:p w14:paraId="5BCE1FCF"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0B0AD4" w:rsidRPr="000E6F80" w:rsidRDefault="000B0AD4" w:rsidP="000B0AD4">
            <w:pPr>
              <w:pStyle w:val="ListParagraph"/>
              <w:ind w:left="696"/>
              <w:rPr>
                <w:rFonts w:ascii="Arial" w:hAnsi="Arial" w:cs="Arial"/>
              </w:rPr>
            </w:pPr>
          </w:p>
          <w:p w14:paraId="5FBD8C35"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0B0AD4" w:rsidRPr="000E6F80" w:rsidRDefault="000B0AD4" w:rsidP="000B0AD4">
            <w:pPr>
              <w:rPr>
                <w:rFonts w:ascii="Arial" w:hAnsi="Arial" w:cs="Arial"/>
              </w:rPr>
            </w:pPr>
          </w:p>
          <w:p w14:paraId="1C308461"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0B0AD4" w:rsidRPr="000E6F80" w:rsidRDefault="000B0AD4" w:rsidP="000B0AD4">
            <w:pPr>
              <w:pStyle w:val="ListParagraph"/>
              <w:ind w:left="696"/>
              <w:rPr>
                <w:rFonts w:ascii="Arial" w:hAnsi="Arial" w:cs="Arial"/>
              </w:rPr>
            </w:pPr>
          </w:p>
          <w:p w14:paraId="7015FBEA"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0B0AD4" w:rsidRPr="000E6F80" w:rsidRDefault="000B0AD4" w:rsidP="000B0AD4">
            <w:pPr>
              <w:rPr>
                <w:rFonts w:ascii="Arial" w:hAnsi="Arial" w:cs="Arial"/>
              </w:rPr>
            </w:pPr>
          </w:p>
          <w:p w14:paraId="1DB953EB" w14:textId="01DCB208" w:rsidR="000B0AD4" w:rsidRPr="000E6F80" w:rsidRDefault="000B0AD4" w:rsidP="000B0AD4">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0B0AD4" w:rsidRPr="000E6F80" w:rsidRDefault="000B0AD4" w:rsidP="000B0AD4">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0B0AD4" w:rsidRPr="000E6F80" w:rsidRDefault="000B0AD4" w:rsidP="000B0AD4">
            <w:pPr>
              <w:rPr>
                <w:rFonts w:ascii="Arial" w:hAnsi="Arial" w:cs="Arial"/>
              </w:rPr>
            </w:pPr>
            <w:r w:rsidRPr="000E6F80">
              <w:rPr>
                <w:rFonts w:ascii="Arial" w:hAnsi="Arial" w:cs="Arial"/>
              </w:rPr>
              <w:t>On (High)/On (Low)/Off</w:t>
            </w:r>
          </w:p>
          <w:p w14:paraId="6BA0F04C" w14:textId="77777777" w:rsidR="000B0AD4" w:rsidRPr="000E6F80" w:rsidRDefault="000B0AD4" w:rsidP="000B0AD4">
            <w:pPr>
              <w:rPr>
                <w:rFonts w:ascii="Arial" w:hAnsi="Arial" w:cs="Arial"/>
              </w:rPr>
            </w:pPr>
          </w:p>
          <w:p w14:paraId="182F9251" w14:textId="77777777" w:rsidR="000B0AD4" w:rsidRPr="000E6F80" w:rsidRDefault="000B0AD4" w:rsidP="000B0AD4">
            <w:pPr>
              <w:rPr>
                <w:rFonts w:ascii="Arial" w:hAnsi="Arial" w:cs="Arial"/>
              </w:rPr>
            </w:pPr>
            <w:r w:rsidRPr="000E6F80">
              <w:rPr>
                <w:rFonts w:ascii="Arial" w:hAnsi="Arial" w:cs="Arial"/>
              </w:rPr>
              <w:t>On/Off</w:t>
            </w:r>
          </w:p>
          <w:p w14:paraId="740CE6E5" w14:textId="77777777" w:rsidR="000B0AD4" w:rsidRPr="000E6F80" w:rsidRDefault="000B0AD4" w:rsidP="000B0AD4">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55FD0B29" w14:textId="77777777" w:rsidR="00A03AA6" w:rsidRDefault="00A03AA6" w:rsidP="00910817">
      <w:pPr>
        <w:spacing w:after="160" w:line="259" w:lineRule="auto"/>
        <w:rPr>
          <w:rFonts w:ascii="Arial" w:hAnsi="Arial" w:cs="Arial"/>
        </w:rPr>
      </w:pPr>
    </w:p>
    <w:p w14:paraId="10015A91" w14:textId="77777777" w:rsidR="000B0AD4" w:rsidRDefault="000B0AD4" w:rsidP="00910817">
      <w:pPr>
        <w:spacing w:after="160" w:line="259" w:lineRule="auto"/>
        <w:rPr>
          <w:rFonts w:ascii="Arial" w:hAnsi="Arial" w:cs="Arial"/>
        </w:rPr>
      </w:pPr>
    </w:p>
    <w:p w14:paraId="479E5E88" w14:textId="77777777" w:rsidR="000B0AD4" w:rsidRDefault="000B0AD4" w:rsidP="00910817">
      <w:pPr>
        <w:spacing w:after="160" w:line="259" w:lineRule="auto"/>
        <w:rPr>
          <w:rFonts w:ascii="Arial" w:hAnsi="Arial" w:cs="Arial"/>
        </w:rPr>
      </w:pPr>
    </w:p>
    <w:p w14:paraId="2EAB33EC" w14:textId="77777777" w:rsidR="000B0AD4" w:rsidRPr="000E6F80" w:rsidRDefault="000B0AD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lastRenderedPageBreak/>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Default="004924B8" w:rsidP="004924B8">
            <w:pPr>
              <w:jc w:val="both"/>
              <w:rPr>
                <w:rFonts w:ascii="Arial" w:hAnsi="Arial" w:cs="Arial"/>
                <w:color w:val="000000"/>
              </w:rPr>
            </w:pPr>
            <w:r w:rsidRPr="004924B8">
              <w:rPr>
                <w:rFonts w:ascii="Arial" w:hAnsi="Arial" w:cs="Arial"/>
                <w:color w:val="000000"/>
              </w:rPr>
              <w:t>G.726 (ADPCM):16kbps / 32</w:t>
            </w:r>
            <w:r w:rsidR="00016065" w:rsidRPr="004924B8">
              <w:rPr>
                <w:rFonts w:ascii="Arial" w:hAnsi="Arial" w:cs="Arial"/>
                <w:color w:val="000000"/>
              </w:rPr>
              <w:t>kbps</w:t>
            </w:r>
          </w:p>
          <w:p w14:paraId="42E9CF38" w14:textId="77777777" w:rsidR="00016065" w:rsidRDefault="004924B8" w:rsidP="004924B8">
            <w:pPr>
              <w:jc w:val="both"/>
              <w:rPr>
                <w:rFonts w:ascii="Arial" w:hAnsi="Arial" w:cs="Arial"/>
                <w:color w:val="000000"/>
              </w:rPr>
            </w:pPr>
            <w:r w:rsidRPr="004924B8">
              <w:rPr>
                <w:rFonts w:ascii="Arial" w:hAnsi="Arial" w:cs="Arial"/>
                <w:color w:val="000000"/>
              </w:rPr>
              <w:t>G.711: 64kbps</w:t>
            </w:r>
          </w:p>
          <w:p w14:paraId="03B1B8E5" w14:textId="1EBF76BB" w:rsidR="008B2A18" w:rsidRPr="004924B8" w:rsidRDefault="004924B8" w:rsidP="004924B8">
            <w:pPr>
              <w:jc w:val="both"/>
              <w:rPr>
                <w:rFonts w:ascii="Arial" w:eastAsia="Times New Roman" w:hAnsi="Arial" w:cs="Arial"/>
                <w:color w:val="000000"/>
                <w:sz w:val="22"/>
                <w:szCs w:val="22"/>
                <w:lang w:eastAsia="en-US" w:bidi="ar-SA"/>
              </w:rPr>
            </w:pPr>
            <w:r w:rsidRPr="004924B8">
              <w:rPr>
                <w:rFonts w:ascii="Arial" w:hAnsi="Arial" w:cs="Arial"/>
                <w:color w:val="000000"/>
              </w:rPr>
              <w:t>AAC-LC: 64kbps / 96kbps / 128kbps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Default="003B6CA4" w:rsidP="00345CDC">
      <w:pPr>
        <w:rPr>
          <w:rFonts w:ascii="Arial" w:hAnsi="Arial" w:cs="Arial"/>
        </w:rPr>
      </w:pPr>
    </w:p>
    <w:p w14:paraId="35FA8C15" w14:textId="77777777" w:rsidR="000B0AD4" w:rsidRPr="000E6F80" w:rsidRDefault="000B0AD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1"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09A2FA18" w:rsidR="004656F8" w:rsidRDefault="004656F8">
      <w:pPr>
        <w:spacing w:after="160" w:line="259" w:lineRule="auto"/>
        <w:rPr>
          <w:rFonts w:ascii="Arial" w:hAnsi="Arial" w:cs="Arial"/>
        </w:rPr>
      </w:pPr>
      <w:r>
        <w:rPr>
          <w:rFonts w:ascii="Arial" w:hAnsi="Arial" w:cs="Arial"/>
        </w:rPr>
        <w:br w:type="page"/>
      </w:r>
    </w:p>
    <w:p w14:paraId="4C612EAE" w14:textId="77777777"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Default="009166BD" w:rsidP="008F083D">
            <w:pPr>
              <w:jc w:val="both"/>
              <w:rPr>
                <w:rFonts w:ascii="Arial" w:hAnsi="Arial" w:cs="Arial"/>
                <w:color w:val="000000"/>
              </w:rPr>
            </w:pPr>
            <w:r w:rsidRPr="000E6F80">
              <w:rPr>
                <w:rFonts w:ascii="Arial" w:hAnsi="Arial" w:cs="Arial"/>
                <w:color w:val="000000"/>
              </w:rPr>
              <w:t xml:space="preserve">VBS: 1.0 V [p-p] / 75 Ω, composite, Pin jack </w:t>
            </w:r>
          </w:p>
          <w:p w14:paraId="12AF96BB" w14:textId="2CD3D7E0"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2971B58E" w:rsidR="0071408B" w:rsidRPr="000E6F80" w:rsidRDefault="00A74F78" w:rsidP="003F709B">
            <w:pPr>
              <w:rPr>
                <w:rFonts w:ascii="Arial" w:eastAsia="Times New Roman" w:hAnsi="Arial" w:cs="Arial"/>
                <w:color w:val="000000"/>
                <w:lang w:eastAsia="en-US" w:bidi="ar-SA"/>
              </w:rPr>
            </w:pPr>
            <w:r>
              <w:rPr>
                <w:rFonts w:ascii="Arial" w:hAnsi="Arial" w:cs="Arial"/>
                <w:color w:val="000000"/>
              </w:rPr>
              <w:t>Smoke</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630F8ED5" w14:textId="77777777" w:rsidR="004E0954" w:rsidRPr="000E6F80" w:rsidRDefault="004E0954" w:rsidP="004E0954">
            <w:pPr>
              <w:rPr>
                <w:rFonts w:ascii="Arial" w:hAnsi="Arial" w:cs="Arial"/>
                <w:color w:val="000000"/>
              </w:rPr>
            </w:pPr>
          </w:p>
          <w:p w14:paraId="689EBEA3" w14:textId="77777777" w:rsidR="00A74F78" w:rsidRPr="00A74F78" w:rsidRDefault="00A74F78" w:rsidP="00A74F78">
            <w:pPr>
              <w:rPr>
                <w:rFonts w:ascii="Arial" w:hAnsi="Arial" w:cs="Arial"/>
                <w:color w:val="000000"/>
              </w:rPr>
            </w:pPr>
            <w:r w:rsidRPr="00A74F78">
              <w:rPr>
                <w:rFonts w:ascii="Arial" w:hAnsi="Arial" w:cs="Arial"/>
                <w:color w:val="000000"/>
              </w:rPr>
              <w:t>PC resin</w:t>
            </w:r>
          </w:p>
          <w:p w14:paraId="6512DB80" w14:textId="1E6B45C3" w:rsidR="00A024EC" w:rsidRPr="00A74F78" w:rsidRDefault="00A74F78" w:rsidP="004E0954">
            <w:pPr>
              <w:rPr>
                <w:rFonts w:ascii="Calibri" w:eastAsia="Times New Roman" w:hAnsi="Calibri" w:cs="Calibri"/>
                <w:color w:val="000000"/>
                <w:sz w:val="22"/>
                <w:szCs w:val="22"/>
                <w:lang w:eastAsia="en-US" w:bidi="ar-SA"/>
              </w:rPr>
            </w:pPr>
            <w:r w:rsidRPr="00A74F78">
              <w:rPr>
                <w:rFonts w:ascii="Arial" w:hAnsi="Arial" w:cs="Arial"/>
                <w:color w:val="000000"/>
              </w:rPr>
              <w:t>i-PRO white</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50EF5" w:rsidRPr="000E6F80"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E6F80" w:rsidRDefault="00250EF5" w:rsidP="00593B04">
            <w:pPr>
              <w:pStyle w:val="TableContents"/>
              <w:spacing w:after="0"/>
              <w:rPr>
                <w:rFonts w:ascii="Arial" w:hAnsi="Arial" w:cs="Arial"/>
              </w:rPr>
            </w:pPr>
            <w:r>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5492A5D2" w:rsidR="00250EF5" w:rsidRPr="008A3DDA" w:rsidRDefault="00250EF5" w:rsidP="00962F17">
            <w:pPr>
              <w:rPr>
                <w:rFonts w:ascii="Arial" w:eastAsia="Times New Roman" w:hAnsi="Arial" w:cs="Arial"/>
                <w:color w:val="000000"/>
                <w:lang w:eastAsia="en-US" w:bidi="ar-SA"/>
              </w:rPr>
            </w:pPr>
            <w:r w:rsidRPr="008A3DDA">
              <w:rPr>
                <w:rFonts w:ascii="Arial" w:hAnsi="Arial" w:cs="Arial"/>
                <w:color w:val="000000"/>
              </w:rPr>
              <w:t>-10 °C to +50 °C (14 °F to 122 °F)</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8A3DDA" w:rsidRDefault="00260AD3" w:rsidP="00962F17">
            <w:pPr>
              <w:rPr>
                <w:rFonts w:ascii="Arial" w:eastAsia="Times New Roman" w:hAnsi="Arial" w:cs="Arial"/>
                <w:color w:val="000000"/>
                <w:lang w:eastAsia="en-US" w:bidi="ar-SA"/>
              </w:rPr>
            </w:pPr>
            <w:r w:rsidRPr="008A3DDA">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538BD83B" w14:textId="77777777" w:rsidR="008A3DDA" w:rsidRPr="008A3DDA" w:rsidRDefault="008A3DDA" w:rsidP="008A3DDA">
            <w:pPr>
              <w:rPr>
                <w:rFonts w:ascii="Arial" w:eastAsia="Times New Roman" w:hAnsi="Arial" w:cs="Arial"/>
                <w:color w:val="000000"/>
                <w:lang w:eastAsia="en-US" w:bidi="ar-SA"/>
              </w:rPr>
            </w:pPr>
            <w:r w:rsidRPr="008A3DDA">
              <w:rPr>
                <w:rFonts w:ascii="Arial" w:hAnsi="Arial" w:cs="Arial"/>
                <w:color w:val="000000"/>
              </w:rPr>
              <w:t>10 to 90 % (no condensation)</w:t>
            </w:r>
          </w:p>
          <w:p w14:paraId="6FD9E172" w14:textId="53D8C3D2" w:rsidR="00632250" w:rsidRPr="008A3DDA" w:rsidRDefault="00632250" w:rsidP="00593B04">
            <w:pPr>
              <w:rPr>
                <w:rFonts w:ascii="Arial" w:eastAsia="Times New Roman" w:hAnsi="Arial" w:cs="Arial"/>
                <w:color w:val="000000"/>
                <w:lang w:eastAsia="en-US" w:bidi="ar-SA"/>
              </w:rPr>
            </w:pP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311" w14:textId="77777777" w:rsidR="0040006A" w:rsidRDefault="0040006A" w:rsidP="000B0AD4">
      <w:r>
        <w:separator/>
      </w:r>
    </w:p>
  </w:endnote>
  <w:endnote w:type="continuationSeparator" w:id="0">
    <w:p w14:paraId="4CFF632A" w14:textId="77777777" w:rsidR="0040006A" w:rsidRDefault="0040006A" w:rsidP="000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56DF" w14:textId="77777777" w:rsidR="0040006A" w:rsidRDefault="0040006A" w:rsidP="000B0AD4">
      <w:r>
        <w:separator/>
      </w:r>
    </w:p>
  </w:footnote>
  <w:footnote w:type="continuationSeparator" w:id="0">
    <w:p w14:paraId="483F80E7" w14:textId="77777777" w:rsidR="0040006A" w:rsidRDefault="0040006A" w:rsidP="000B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70B0A"/>
    <w:rsid w:val="00076CD9"/>
    <w:rsid w:val="00083C60"/>
    <w:rsid w:val="00085F64"/>
    <w:rsid w:val="0009064E"/>
    <w:rsid w:val="0009663B"/>
    <w:rsid w:val="000A0057"/>
    <w:rsid w:val="000A6671"/>
    <w:rsid w:val="000A7EEC"/>
    <w:rsid w:val="000B0AD4"/>
    <w:rsid w:val="000B24F8"/>
    <w:rsid w:val="000B5A64"/>
    <w:rsid w:val="000C1172"/>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006A"/>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656F8"/>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1E0F"/>
    <w:rsid w:val="00532F75"/>
    <w:rsid w:val="00533D72"/>
    <w:rsid w:val="0054564A"/>
    <w:rsid w:val="00564A98"/>
    <w:rsid w:val="0056633A"/>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36D0D"/>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8078F"/>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3C87"/>
    <w:rsid w:val="00C06CA0"/>
    <w:rsid w:val="00C12765"/>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2C4C"/>
    <w:rsid w:val="00D05BA6"/>
    <w:rsid w:val="00D144F7"/>
    <w:rsid w:val="00D14B65"/>
    <w:rsid w:val="00D15426"/>
    <w:rsid w:val="00D213F3"/>
    <w:rsid w:val="00D21F2B"/>
    <w:rsid w:val="00D323C2"/>
    <w:rsid w:val="00D36807"/>
    <w:rsid w:val="00D3684D"/>
    <w:rsid w:val="00D47832"/>
    <w:rsid w:val="00D506EC"/>
    <w:rsid w:val="00D5074A"/>
    <w:rsid w:val="00D510AB"/>
    <w:rsid w:val="00D5170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0243"/>
    <w:rsid w:val="00EB333D"/>
    <w:rsid w:val="00EB5D07"/>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 w:type="paragraph" w:styleId="Header">
    <w:name w:val="header"/>
    <w:basedOn w:val="Normal"/>
    <w:link w:val="HeaderChar"/>
    <w:uiPriority w:val="99"/>
    <w:unhideWhenUsed/>
    <w:rsid w:val="000B0AD4"/>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B0AD4"/>
    <w:rPr>
      <w:rFonts w:ascii="Liberation Sans" w:eastAsia="SimSun" w:hAnsi="Liberation Sans" w:cs="Mangal"/>
      <w:kern w:val="0"/>
      <w:sz w:val="20"/>
      <w:szCs w:val="18"/>
      <w:lang w:eastAsia="zh-CN" w:bidi="hi-IN"/>
      <w14:ligatures w14:val="none"/>
    </w:rPr>
  </w:style>
  <w:style w:type="paragraph" w:styleId="Footer">
    <w:name w:val="footer"/>
    <w:basedOn w:val="Normal"/>
    <w:link w:val="FooterChar"/>
    <w:uiPriority w:val="99"/>
    <w:unhideWhenUsed/>
    <w:rsid w:val="000B0AD4"/>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B0AD4"/>
    <w:rPr>
      <w:rFonts w:ascii="Liberation Sans" w:eastAsia="SimSun" w:hAnsi="Liberation Sans" w:cs="Mangal"/>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ro.com/global/en/surveillance/products/i-pro-ai-applicatio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ro.com/global/en/surveillance/i-pro-application-platform/application-lis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E0C6AB7B-FD9A-443F-9070-241B2FBCD793}"/>
</file>

<file path=customXml/itemProps3.xml><?xml version="1.0" encoding="utf-8"?>
<ds:datastoreItem xmlns:ds="http://schemas.openxmlformats.org/officeDocument/2006/customXml" ds:itemID="{32884184-3F38-4523-95BA-99D971A3DBF4}"/>
</file>

<file path=customXml/itemProps4.xml><?xml version="1.0" encoding="utf-8"?>
<ds:datastoreItem xmlns:ds="http://schemas.openxmlformats.org/officeDocument/2006/customXml" ds:itemID="{81ABB0C2-71CF-4FEE-BB32-CE3F9802EDFE}"/>
</file>

<file path=docProps/app.xml><?xml version="1.0" encoding="utf-8"?>
<Properties xmlns="http://schemas.openxmlformats.org/officeDocument/2006/extended-properties" xmlns:vt="http://schemas.openxmlformats.org/officeDocument/2006/docPropsVTypes">
  <Template>Normal</Template>
  <TotalTime>31</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30</cp:revision>
  <dcterms:created xsi:type="dcterms:W3CDTF">2023-05-31T01:32:00Z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